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A261" w14:textId="2DCF3210" w:rsidR="00540A75" w:rsidRPr="00A92CCF" w:rsidRDefault="00540A75" w:rsidP="00A92CCF">
      <w:pPr>
        <w:jc w:val="center"/>
        <w:rPr>
          <w:sz w:val="12"/>
          <w:szCs w:val="12"/>
          <w:lang w:val="ru-RU"/>
        </w:rPr>
      </w:pPr>
    </w:p>
    <w:tbl>
      <w:tblPr>
        <w:tblpPr w:leftFromText="180" w:rightFromText="180" w:vertAnchor="text" w:horzAnchor="margin" w:tblpX="-709" w:tblpY="-946"/>
        <w:tblW w:w="10874" w:type="dxa"/>
        <w:tblLook w:val="0000" w:firstRow="0" w:lastRow="0" w:firstColumn="0" w:lastColumn="0" w:noHBand="0" w:noVBand="0"/>
      </w:tblPr>
      <w:tblGrid>
        <w:gridCol w:w="10874"/>
      </w:tblGrid>
      <w:tr w:rsidR="00540A75" w:rsidRPr="004A7A77" w14:paraId="2C343193" w14:textId="77777777" w:rsidTr="003B797C">
        <w:trPr>
          <w:trHeight w:val="295"/>
        </w:trPr>
        <w:tc>
          <w:tcPr>
            <w:tcW w:w="10874" w:type="dxa"/>
            <w:shd w:val="clear" w:color="auto" w:fill="auto"/>
            <w:vAlign w:val="center"/>
          </w:tcPr>
          <w:p w14:paraId="7DAF5139" w14:textId="77777777" w:rsidR="00540A75" w:rsidRPr="00FA4D73" w:rsidRDefault="00540A75" w:rsidP="003B797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4"/>
                <w:szCs w:val="14"/>
                <w:lang w:val="ru-RU"/>
              </w:rPr>
            </w:pPr>
          </w:p>
          <w:p w14:paraId="6688754C" w14:textId="77777777" w:rsidR="00853773" w:rsidRPr="00FA4D73" w:rsidRDefault="00853773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1C55D034" w14:textId="77777777" w:rsidR="00853773" w:rsidRPr="00FA4D73" w:rsidRDefault="00853773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58CF6BA9" w14:textId="1C08E56A" w:rsidR="00540A75" w:rsidRPr="00FA4D73" w:rsidRDefault="00540A75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КОНСОЛИДИРОВАННЫЙ И ОТДЕЛЬНЫЙ </w:t>
            </w:r>
          </w:p>
          <w:p w14:paraId="28622530" w14:textId="77777777" w:rsidR="00540A75" w:rsidRPr="00FA4D73" w:rsidRDefault="00540A75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БУХГАЛТЕРСКИЙ БАЛАНС</w:t>
            </w:r>
          </w:p>
          <w:p w14:paraId="58396067" w14:textId="5B5F6D17" w:rsidR="00540A75" w:rsidRPr="00FA4D73" w:rsidRDefault="00540A75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r w:rsidRPr="00FA4D73">
              <w:rPr>
                <w:rFonts w:ascii="PermianSerifTypeface" w:eastAsia="Calibri" w:hAnsi="PermianSerifTypeface" w:cs="Times New Roman"/>
                <w:b/>
                <w:sz w:val="28"/>
                <w:szCs w:val="28"/>
                <w:lang w:val="ru-RU"/>
              </w:rPr>
              <w:t>аудированный</w:t>
            </w: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540A75" w:rsidRPr="00FA4D73" w14:paraId="7004958E" w14:textId="77777777" w:rsidTr="003B797C">
        <w:trPr>
          <w:trHeight w:val="225"/>
        </w:trPr>
        <w:tc>
          <w:tcPr>
            <w:tcW w:w="10874" w:type="dxa"/>
            <w:shd w:val="clear" w:color="auto" w:fill="auto"/>
            <w:vAlign w:val="center"/>
          </w:tcPr>
          <w:p w14:paraId="695EAC4B" w14:textId="1715337F" w:rsidR="00540A75" w:rsidRPr="00FA4D73" w:rsidRDefault="00540A75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На 31 декабря 202</w:t>
            </w:r>
            <w:r w:rsidR="00A92CCF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 xml:space="preserve">  </w:t>
            </w:r>
          </w:p>
        </w:tc>
      </w:tr>
    </w:tbl>
    <w:p w14:paraId="6DE0832A" w14:textId="77777777" w:rsidR="008E761F" w:rsidRPr="00FA4D73" w:rsidRDefault="008E761F" w:rsidP="00DB3B62">
      <w:pPr>
        <w:spacing w:after="0" w:line="240" w:lineRule="auto"/>
        <w:jc w:val="both"/>
        <w:rPr>
          <w:rFonts w:ascii="PermianSerifTypeface" w:eastAsia="Times New Roman" w:hAnsi="PermianSerifTypeface" w:cs="Times New Roman"/>
          <w:sz w:val="2"/>
          <w:szCs w:val="2"/>
          <w:lang w:val="ru-RU"/>
        </w:rPr>
      </w:pPr>
    </w:p>
    <w:tbl>
      <w:tblPr>
        <w:tblW w:w="10781" w:type="dxa"/>
        <w:tblInd w:w="-56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417"/>
        <w:gridCol w:w="1418"/>
        <w:gridCol w:w="240"/>
        <w:gridCol w:w="1319"/>
        <w:gridCol w:w="1417"/>
        <w:gridCol w:w="8"/>
      </w:tblGrid>
      <w:tr w:rsidR="0053405D" w:rsidRPr="00A92CCF" w14:paraId="276F916C" w14:textId="77777777" w:rsidTr="00A80774">
        <w:trPr>
          <w:cantSplit/>
          <w:trHeight w:val="54"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5FA12FFD" w14:textId="77777777" w:rsidR="0053405D" w:rsidRPr="00A92CCF" w:rsidRDefault="0053405D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8" w:space="0" w:color="808080"/>
            </w:tcBorders>
          </w:tcPr>
          <w:p w14:paraId="2F5C8C6D" w14:textId="041D673A" w:rsidR="0053405D" w:rsidRPr="00A92CCF" w:rsidRDefault="008B41A3" w:rsidP="00A80774">
            <w:pPr>
              <w:spacing w:after="0" w:line="240" w:lineRule="auto"/>
              <w:ind w:left="-112" w:right="-240"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КОНСОЛИДИРОВАННЫЙ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0C8408F8" w14:textId="77777777" w:rsidR="0053405D" w:rsidRPr="00A92CCF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2744" w:type="dxa"/>
            <w:gridSpan w:val="3"/>
            <w:tcBorders>
              <w:top w:val="nil"/>
              <w:bottom w:val="single" w:sz="8" w:space="0" w:color="808080"/>
            </w:tcBorders>
            <w:vAlign w:val="center"/>
          </w:tcPr>
          <w:p w14:paraId="4058BDA1" w14:textId="39E053BC" w:rsidR="0053405D" w:rsidRPr="00A92CCF" w:rsidRDefault="008B41A3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БАНК</w:t>
            </w:r>
          </w:p>
        </w:tc>
      </w:tr>
      <w:tr w:rsidR="00A92CCF" w:rsidRPr="00A92CCF" w14:paraId="35100478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tcBorders>
              <w:top w:val="nil"/>
            </w:tcBorders>
            <w:shd w:val="clear" w:color="auto" w:fill="auto"/>
            <w:noWrap/>
          </w:tcPr>
          <w:p w14:paraId="7E2A9E18" w14:textId="47F4B46F" w:rsidR="00A92CCF" w:rsidRPr="00A92CCF" w:rsidRDefault="00A92CCF" w:rsidP="00A92CCF">
            <w:pPr>
              <w:spacing w:after="0" w:line="240" w:lineRule="auto"/>
              <w:ind w:right="-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На 31 декабря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8" w:space="0" w:color="808080"/>
            </w:tcBorders>
          </w:tcPr>
          <w:p w14:paraId="4CF22BEE" w14:textId="793236A3" w:rsidR="00A92CCF" w:rsidRPr="00A92CCF" w:rsidRDefault="00A92CCF" w:rsidP="00A92CCF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A92CCF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202</w:t>
            </w:r>
            <w:r w:rsidRPr="00A92CCF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018C20D5" w14:textId="3690A7AA" w:rsidR="00A92CCF" w:rsidRPr="00A92CCF" w:rsidRDefault="00A92CCF" w:rsidP="00A92CCF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2022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77D436E9" w14:textId="77777777" w:rsidR="00A92CCF" w:rsidRPr="00A92CCF" w:rsidRDefault="00A92CCF" w:rsidP="00A92CCF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19" w:type="dxa"/>
            <w:tcBorders>
              <w:top w:val="single" w:sz="8" w:space="0" w:color="808080"/>
              <w:bottom w:val="single" w:sz="8" w:space="0" w:color="808080"/>
            </w:tcBorders>
          </w:tcPr>
          <w:p w14:paraId="234B76F1" w14:textId="6C25EA08" w:rsidR="00A92CCF" w:rsidRPr="00A92CCF" w:rsidRDefault="00A92CCF" w:rsidP="00A92CCF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A92CCF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202</w:t>
            </w:r>
            <w:r w:rsidRPr="00A92CCF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211EC8F4" w14:textId="78957975" w:rsidR="00A92CCF" w:rsidRPr="00A92CCF" w:rsidRDefault="00A92CCF" w:rsidP="00A92CC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2022</w:t>
            </w:r>
          </w:p>
        </w:tc>
      </w:tr>
      <w:tr w:rsidR="00A92CCF" w:rsidRPr="00A92CCF" w14:paraId="20056DD8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288428A" w14:textId="75CCDE54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АКТИВЫ</w:t>
            </w:r>
          </w:p>
        </w:tc>
        <w:tc>
          <w:tcPr>
            <w:tcW w:w="1417" w:type="dxa"/>
            <w:tcBorders>
              <w:top w:val="single" w:sz="8" w:space="0" w:color="808080"/>
            </w:tcBorders>
          </w:tcPr>
          <w:p w14:paraId="04901A17" w14:textId="319C7781" w:rsidR="00A92CCF" w:rsidRPr="00A92CCF" w:rsidRDefault="00A92CCF" w:rsidP="00A92CCF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eastAsia="Times New Roman" w:hAnsi="PermianSerifTypeface"/>
                <w:b/>
                <w:bCs/>
                <w:lang w:val="ru-RU"/>
              </w:rPr>
              <w:t>ТЫСЯЧА ЛЕЕВ</w:t>
            </w:r>
          </w:p>
        </w:tc>
        <w:tc>
          <w:tcPr>
            <w:tcW w:w="1418" w:type="dxa"/>
            <w:tcBorders>
              <w:top w:val="single" w:sz="8" w:space="0" w:color="808080"/>
            </w:tcBorders>
            <w:shd w:val="clear" w:color="auto" w:fill="auto"/>
            <w:noWrap/>
          </w:tcPr>
          <w:p w14:paraId="2745901E" w14:textId="65767749" w:rsidR="00A92CCF" w:rsidRPr="00A92CCF" w:rsidRDefault="00A92CCF" w:rsidP="00A92CCF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eastAsia="Times New Roman" w:hAnsi="PermianSerifTypeface"/>
                <w:b/>
                <w:bCs/>
                <w:lang w:val="ru-RU"/>
              </w:rPr>
              <w:t>ТЫСЯЧА ЛЕЕВ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32B690DF" w14:textId="77777777" w:rsidR="00A92CCF" w:rsidRPr="00A92CCF" w:rsidRDefault="00A92CCF" w:rsidP="00A92CCF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19" w:type="dxa"/>
            <w:tcBorders>
              <w:top w:val="single" w:sz="8" w:space="0" w:color="808080"/>
            </w:tcBorders>
          </w:tcPr>
          <w:p w14:paraId="20E07785" w14:textId="4920297B" w:rsidR="00A92CCF" w:rsidRPr="00A92CCF" w:rsidRDefault="00A92CCF" w:rsidP="00A92CCF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eastAsia="Times New Roman" w:hAnsi="PermianSerifTypeface"/>
                <w:b/>
                <w:bCs/>
                <w:lang w:val="ru-RU"/>
              </w:rPr>
              <w:t>ТЫСЯЧА ЛЕЕВ</w:t>
            </w:r>
          </w:p>
        </w:tc>
        <w:tc>
          <w:tcPr>
            <w:tcW w:w="1417" w:type="dxa"/>
            <w:tcBorders>
              <w:top w:val="single" w:sz="8" w:space="0" w:color="808080"/>
            </w:tcBorders>
            <w:shd w:val="clear" w:color="auto" w:fill="auto"/>
          </w:tcPr>
          <w:p w14:paraId="5E55E37F" w14:textId="4C3FF927" w:rsidR="00A92CCF" w:rsidRPr="00A92CCF" w:rsidRDefault="00A92CCF" w:rsidP="00A92CC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eastAsia="Times New Roman" w:hAnsi="PermianSerifTypeface"/>
                <w:b/>
                <w:bCs/>
                <w:lang w:val="ru-RU"/>
              </w:rPr>
              <w:t>ТЫСЯЧА ЛЕЕВ</w:t>
            </w:r>
          </w:p>
        </w:tc>
      </w:tr>
      <w:tr w:rsidR="00A92CCF" w:rsidRPr="00A92CCF" w14:paraId="62A1B233" w14:textId="77777777" w:rsidTr="00A80774">
        <w:trPr>
          <w:gridAfter w:val="1"/>
          <w:wAfter w:w="8" w:type="dxa"/>
          <w:cantSplit/>
          <w:trHeight w:val="64"/>
        </w:trPr>
        <w:tc>
          <w:tcPr>
            <w:tcW w:w="4962" w:type="dxa"/>
            <w:shd w:val="clear" w:color="auto" w:fill="auto"/>
            <w:noWrap/>
            <w:vAlign w:val="center"/>
          </w:tcPr>
          <w:p w14:paraId="72D556A7" w14:textId="37E3051D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  <w:lang w:val="ru-RU"/>
              </w:rPr>
              <w:t>Активы в иностранной валюте</w:t>
            </w:r>
          </w:p>
        </w:tc>
        <w:tc>
          <w:tcPr>
            <w:tcW w:w="1417" w:type="dxa"/>
            <w:vAlign w:val="bottom"/>
          </w:tcPr>
          <w:p w14:paraId="6E5D0DBA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2E47B68" w14:textId="77777777" w:rsidR="00A92CCF" w:rsidRPr="00A92CCF" w:rsidRDefault="00A92CCF" w:rsidP="00A92CCF">
            <w:pPr>
              <w:spacing w:after="0" w:line="240" w:lineRule="auto"/>
              <w:ind w:hanging="105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240" w:type="dxa"/>
            <w:tcBorders>
              <w:top w:val="nil"/>
            </w:tcBorders>
            <w:vAlign w:val="bottom"/>
          </w:tcPr>
          <w:p w14:paraId="125EE860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19" w:type="dxa"/>
            <w:vAlign w:val="bottom"/>
          </w:tcPr>
          <w:p w14:paraId="5E056911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09C98E1" w14:textId="77777777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</w:tr>
      <w:tr w:rsidR="00A92CCF" w:rsidRPr="00A92CCF" w14:paraId="0F819C91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03E2CC9" w14:textId="326EC5CD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eastAsia="Times New Roman" w:hAnsi="PermianSerifTypeface"/>
                <w:lang w:val="ru-RU"/>
              </w:rPr>
              <w:t xml:space="preserve">Наличность и краткосрочные размещения </w:t>
            </w:r>
          </w:p>
        </w:tc>
        <w:tc>
          <w:tcPr>
            <w:tcW w:w="1417" w:type="dxa"/>
            <w:vAlign w:val="center"/>
          </w:tcPr>
          <w:p w14:paraId="38CC0C4E" w14:textId="3BB1F866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</w:rPr>
              <w:t>19 831 327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00D146" w14:textId="6E3B5E5C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</w:rPr>
              <w:t>33 982 903</w:t>
            </w:r>
          </w:p>
        </w:tc>
        <w:tc>
          <w:tcPr>
            <w:tcW w:w="240" w:type="dxa"/>
            <w:vAlign w:val="center"/>
          </w:tcPr>
          <w:p w14:paraId="4569221A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6D4E17B5" w14:textId="3A1B5C05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Cs/>
              </w:rPr>
              <w:t>19 831 322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F079E8" w14:textId="68C3E041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33 982 898</w:t>
            </w:r>
          </w:p>
        </w:tc>
      </w:tr>
      <w:tr w:rsidR="00A92CCF" w:rsidRPr="00A92CCF" w14:paraId="2F90D05B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A600DA3" w14:textId="4BD4B350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>Инвестиционные ценные бумаги</w:t>
            </w:r>
          </w:p>
        </w:tc>
        <w:tc>
          <w:tcPr>
            <w:tcW w:w="1417" w:type="dxa"/>
            <w:vAlign w:val="center"/>
          </w:tcPr>
          <w:p w14:paraId="34C1CCD5" w14:textId="769FD4A6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</w:rPr>
              <w:t xml:space="preserve"> 74 798 336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DBC460" w14:textId="62AEC8CE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51 631 595</w:t>
            </w:r>
          </w:p>
        </w:tc>
        <w:tc>
          <w:tcPr>
            <w:tcW w:w="240" w:type="dxa"/>
            <w:vAlign w:val="center"/>
          </w:tcPr>
          <w:p w14:paraId="4F0944CE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31A179F0" w14:textId="3D7F13C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</w:rPr>
              <w:t xml:space="preserve"> 74 798 336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CFC3A2" w14:textId="12B9D5A0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51 631 595</w:t>
            </w:r>
          </w:p>
        </w:tc>
      </w:tr>
      <w:tr w:rsidR="00A92CCF" w:rsidRPr="00A92CCF" w14:paraId="3E399EF5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195F6DE" w14:textId="6709CC14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>Активы в международных финансовых организациях</w:t>
            </w:r>
          </w:p>
        </w:tc>
        <w:tc>
          <w:tcPr>
            <w:tcW w:w="1417" w:type="dxa"/>
            <w:vAlign w:val="center"/>
          </w:tcPr>
          <w:p w14:paraId="34E6DF9B" w14:textId="665A6A90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 xml:space="preserve"> </w:t>
            </w:r>
            <w:r w:rsidRPr="00A92CCF">
              <w:rPr>
                <w:rFonts w:ascii="PermianSerifTypeface" w:hAnsi="PermianSerifTypeface"/>
              </w:rPr>
              <w:t xml:space="preserve">4 267 146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1D107B" w14:textId="4A8BC746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4 445 897</w:t>
            </w:r>
          </w:p>
        </w:tc>
        <w:tc>
          <w:tcPr>
            <w:tcW w:w="240" w:type="dxa"/>
            <w:vAlign w:val="center"/>
          </w:tcPr>
          <w:p w14:paraId="2E0E09FD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6BA1F770" w14:textId="7E451D82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</w:rPr>
              <w:t xml:space="preserve"> 4 267 146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9E7D4C" w14:textId="1577061C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4 445 897</w:t>
            </w:r>
          </w:p>
        </w:tc>
      </w:tr>
      <w:tr w:rsidR="00A92CCF" w:rsidRPr="00A92CCF" w14:paraId="7B6EB6F6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393E862" w14:textId="5A74F4E4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color w:val="000000"/>
                <w:lang w:val="ru-RU"/>
              </w:rPr>
              <w:t>Монетарное золото</w:t>
            </w:r>
          </w:p>
        </w:tc>
        <w:tc>
          <w:tcPr>
            <w:tcW w:w="1417" w:type="dxa"/>
            <w:vAlign w:val="center"/>
          </w:tcPr>
          <w:p w14:paraId="6250FF91" w14:textId="6F68A1BE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</w:rPr>
              <w:t xml:space="preserve"> 85 533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6956AF" w14:textId="755700E3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82 312</w:t>
            </w:r>
          </w:p>
        </w:tc>
        <w:tc>
          <w:tcPr>
            <w:tcW w:w="240" w:type="dxa"/>
            <w:vAlign w:val="center"/>
          </w:tcPr>
          <w:p w14:paraId="5C2F5ED3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2055AA08" w14:textId="12320CD5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</w:rPr>
              <w:t xml:space="preserve"> 85 533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68C588" w14:textId="4B79E429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82 312</w:t>
            </w:r>
          </w:p>
        </w:tc>
      </w:tr>
      <w:tr w:rsidR="00A92CCF" w:rsidRPr="00A92CCF" w14:paraId="205C41FA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16E0349" w14:textId="601DE3E7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color w:val="000000"/>
                <w:lang w:val="ru-RU"/>
              </w:rPr>
              <w:t>Прочие активы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723236FC" w14:textId="25C9FD6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</w:rPr>
              <w:t>2 874</w:t>
            </w:r>
          </w:p>
        </w:tc>
        <w:tc>
          <w:tcPr>
            <w:tcW w:w="141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0B744E1F" w14:textId="30D1167C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-</w:t>
            </w:r>
          </w:p>
        </w:tc>
        <w:tc>
          <w:tcPr>
            <w:tcW w:w="240" w:type="dxa"/>
            <w:vAlign w:val="center"/>
          </w:tcPr>
          <w:p w14:paraId="07E5B662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tcBorders>
              <w:bottom w:val="single" w:sz="6" w:space="0" w:color="808080"/>
            </w:tcBorders>
            <w:vAlign w:val="center"/>
          </w:tcPr>
          <w:p w14:paraId="12928D25" w14:textId="1E32CB65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</w:rPr>
              <w:t>2 874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B3D791E" w14:textId="40A04533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-</w:t>
            </w:r>
          </w:p>
        </w:tc>
      </w:tr>
      <w:tr w:rsidR="00A92CCF" w:rsidRPr="00A92CCF" w14:paraId="1A9EC37E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0E5BD1A4" w14:textId="77777777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7DB03874" w14:textId="60585B0D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</w:rPr>
              <w:t>98 985 216</w:t>
            </w:r>
          </w:p>
        </w:tc>
        <w:tc>
          <w:tcPr>
            <w:tcW w:w="141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6C72BC24" w14:textId="6A8C3020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</w:rPr>
              <w:t>90 142 707</w:t>
            </w:r>
          </w:p>
        </w:tc>
        <w:tc>
          <w:tcPr>
            <w:tcW w:w="240" w:type="dxa"/>
            <w:vAlign w:val="center"/>
          </w:tcPr>
          <w:p w14:paraId="08A8909E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19" w:type="dxa"/>
            <w:tcBorders>
              <w:top w:val="single" w:sz="6" w:space="0" w:color="808080"/>
              <w:bottom w:val="nil"/>
            </w:tcBorders>
            <w:vAlign w:val="center"/>
          </w:tcPr>
          <w:p w14:paraId="45C0A14A" w14:textId="5F8B8566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</w:rPr>
              <w:t>98 985 211</w:t>
            </w: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9F86DF3" w14:textId="65CD8038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b/>
                <w:bCs/>
                <w:color w:val="000000"/>
              </w:rPr>
              <w:t>90 142 702</w:t>
            </w:r>
          </w:p>
        </w:tc>
      </w:tr>
      <w:tr w:rsidR="00A92CCF" w:rsidRPr="00A92CCF" w14:paraId="2BD82570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center"/>
          </w:tcPr>
          <w:p w14:paraId="57BE85CC" w14:textId="6DAF1802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  <w:lang w:val="ru-RU"/>
              </w:rPr>
              <w:t>Активы в национальной валюте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7CDD7D7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EDE2DFE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240" w:type="dxa"/>
            <w:vAlign w:val="center"/>
          </w:tcPr>
          <w:p w14:paraId="5C974FC6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tcBorders>
              <w:top w:val="nil"/>
            </w:tcBorders>
            <w:vAlign w:val="center"/>
          </w:tcPr>
          <w:p w14:paraId="33DC4B5A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25438F2B" w14:textId="77777777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</w:tr>
      <w:tr w:rsidR="00A92CCF" w:rsidRPr="00A92CCF" w14:paraId="3AD17AE6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1E20F1BC" w14:textId="329BDA5A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color w:val="000000"/>
                <w:lang w:val="ru-RU"/>
              </w:rPr>
              <w:t>Наличность и краткосрочные размещения</w:t>
            </w:r>
          </w:p>
        </w:tc>
        <w:tc>
          <w:tcPr>
            <w:tcW w:w="1417" w:type="dxa"/>
            <w:vAlign w:val="center"/>
          </w:tcPr>
          <w:p w14:paraId="57E4002E" w14:textId="691C6216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E7C9F0" w14:textId="71E2CF23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112</w:t>
            </w:r>
          </w:p>
        </w:tc>
        <w:tc>
          <w:tcPr>
            <w:tcW w:w="240" w:type="dxa"/>
            <w:vAlign w:val="center"/>
          </w:tcPr>
          <w:p w14:paraId="373AE53D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697921F6" w14:textId="590A1599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18BB2C" w14:textId="4FF45C29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</w:rPr>
              <w:t>-</w:t>
            </w:r>
            <w:r w:rsidRPr="00A92CCF">
              <w:rPr>
                <w:rFonts w:ascii="PermianSerifTypeface" w:hAnsi="PermianSerifTypeface" w:cs="Calibri"/>
                <w:color w:val="FF0000"/>
              </w:rPr>
              <w:t> </w:t>
            </w:r>
          </w:p>
        </w:tc>
      </w:tr>
      <w:tr w:rsidR="00A92CCF" w:rsidRPr="00A92CCF" w14:paraId="379AD6A0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38F2D926" w14:textId="0245F7F0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eastAsia="Times New Roman" w:hAnsi="PermianSerifTypeface"/>
                <w:lang w:val="ru-RU"/>
              </w:rPr>
              <w:t>Ценные бумаги выпущенные Правительством РМ</w:t>
            </w:r>
          </w:p>
        </w:tc>
        <w:tc>
          <w:tcPr>
            <w:tcW w:w="1417" w:type="dxa"/>
            <w:vAlign w:val="center"/>
          </w:tcPr>
          <w:p w14:paraId="15C7D542" w14:textId="25316CD3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14 252 043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4D0EA2" w14:textId="571FE8C6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14 581 987</w:t>
            </w:r>
          </w:p>
        </w:tc>
        <w:tc>
          <w:tcPr>
            <w:tcW w:w="240" w:type="dxa"/>
            <w:vAlign w:val="center"/>
          </w:tcPr>
          <w:p w14:paraId="5D372588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27A7B397" w14:textId="6C8063D6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Cs/>
              </w:rPr>
              <w:t>14 226 117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A171E2" w14:textId="026B18B2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14 552 763</w:t>
            </w:r>
          </w:p>
        </w:tc>
      </w:tr>
      <w:tr w:rsidR="00A92CCF" w:rsidRPr="00A92CCF" w14:paraId="1C45207C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A2884B4" w14:textId="6FB2ECE9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proofErr w:type="gramStart"/>
            <w:r w:rsidRPr="00A92CCF">
              <w:rPr>
                <w:rFonts w:ascii="PermianSerifTypeface" w:eastAsia="Times New Roman" w:hAnsi="PermianSerifTypeface"/>
                <w:lang w:val="ru-RU"/>
              </w:rPr>
              <w:t>Кредиты</w:t>
            </w:r>
            <w:proofErr w:type="gramEnd"/>
            <w:r w:rsidRPr="00A92CCF">
              <w:rPr>
                <w:rFonts w:ascii="PermianSerifTypeface" w:eastAsia="Times New Roman" w:hAnsi="PermianSerifTypeface"/>
                <w:lang w:val="ru-RU"/>
              </w:rPr>
              <w:t xml:space="preserve"> выданные банкам и другим лицам</w:t>
            </w:r>
          </w:p>
        </w:tc>
        <w:tc>
          <w:tcPr>
            <w:tcW w:w="1417" w:type="dxa"/>
            <w:vAlign w:val="center"/>
          </w:tcPr>
          <w:p w14:paraId="7F0C4C28" w14:textId="7E31DC74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  <w:lang w:val="ru-RU"/>
              </w:rPr>
              <w:t xml:space="preserve"> </w:t>
            </w:r>
            <w:r w:rsidRPr="00A92CCF">
              <w:rPr>
                <w:rFonts w:ascii="PermianSerifTypeface" w:hAnsi="PermianSerifTypeface" w:cs="Calibri"/>
                <w:color w:val="000000"/>
              </w:rPr>
              <w:t xml:space="preserve">21 987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D2998A" w14:textId="7CBDA044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19 757</w:t>
            </w:r>
          </w:p>
        </w:tc>
        <w:tc>
          <w:tcPr>
            <w:tcW w:w="240" w:type="dxa"/>
            <w:vAlign w:val="center"/>
          </w:tcPr>
          <w:p w14:paraId="4B58F21D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2E4D181B" w14:textId="619F1E5B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21 987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A287EB" w14:textId="68418111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19 757</w:t>
            </w:r>
          </w:p>
        </w:tc>
      </w:tr>
      <w:tr w:rsidR="00A92CCF" w:rsidRPr="00A92CCF" w14:paraId="4AC43CDC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22FBEDEB" w14:textId="764B188C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eastAsia="Times New Roman" w:hAnsi="PermianSerifTypeface"/>
                <w:lang w:val="ru-RU"/>
              </w:rPr>
              <w:t>Инвестиций в дочерние компаний</w:t>
            </w:r>
          </w:p>
        </w:tc>
        <w:tc>
          <w:tcPr>
            <w:tcW w:w="1417" w:type="dxa"/>
            <w:vAlign w:val="center"/>
          </w:tcPr>
          <w:p w14:paraId="6610D436" w14:textId="11BA4FEF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- 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AA04D1" w14:textId="1A63BA32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-</w:t>
            </w:r>
          </w:p>
        </w:tc>
        <w:tc>
          <w:tcPr>
            <w:tcW w:w="240" w:type="dxa"/>
            <w:vAlign w:val="center"/>
          </w:tcPr>
          <w:p w14:paraId="4B87A0AA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2D2B7253" w14:textId="34014D6E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Cs/>
              </w:rPr>
              <w:t>24 000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CDA873" w14:textId="0D839DD2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24 000</w:t>
            </w:r>
          </w:p>
        </w:tc>
      </w:tr>
      <w:tr w:rsidR="00A92CCF" w:rsidRPr="00A92CCF" w14:paraId="099F067D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55FB224" w14:textId="3943768F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>Основные средства</w:t>
            </w:r>
          </w:p>
        </w:tc>
        <w:tc>
          <w:tcPr>
            <w:tcW w:w="1417" w:type="dxa"/>
            <w:vAlign w:val="center"/>
          </w:tcPr>
          <w:p w14:paraId="33ADE43E" w14:textId="7EEAD146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75 949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19DF90" w14:textId="600384BD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61 214 </w:t>
            </w:r>
          </w:p>
        </w:tc>
        <w:tc>
          <w:tcPr>
            <w:tcW w:w="240" w:type="dxa"/>
            <w:vAlign w:val="center"/>
          </w:tcPr>
          <w:p w14:paraId="48A26443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18ED4D16" w14:textId="0D4A36DE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Cs/>
              </w:rPr>
              <w:t>75 065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B30A4D" w14:textId="4FFC43B4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59 795</w:t>
            </w:r>
          </w:p>
        </w:tc>
      </w:tr>
      <w:tr w:rsidR="00A92CCF" w:rsidRPr="00A92CCF" w14:paraId="3889006B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34C8AD12" w14:textId="5C89192E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color w:val="000000"/>
                <w:lang w:val="ru-RU"/>
              </w:rPr>
              <w:t>Нематериальные активы</w:t>
            </w:r>
          </w:p>
        </w:tc>
        <w:tc>
          <w:tcPr>
            <w:tcW w:w="1417" w:type="dxa"/>
            <w:vAlign w:val="center"/>
          </w:tcPr>
          <w:p w14:paraId="6AF1AA7C" w14:textId="020832B6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38 894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264FD5" w14:textId="5A8B14CE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30 583 </w:t>
            </w:r>
          </w:p>
        </w:tc>
        <w:tc>
          <w:tcPr>
            <w:tcW w:w="240" w:type="dxa"/>
            <w:vAlign w:val="center"/>
          </w:tcPr>
          <w:p w14:paraId="5CD170B9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69DE5AF2" w14:textId="1BBE292F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Cs/>
              </w:rPr>
              <w:t>38 846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53EBC8" w14:textId="247C79BB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30 531</w:t>
            </w:r>
          </w:p>
        </w:tc>
      </w:tr>
      <w:tr w:rsidR="00A92CCF" w:rsidRPr="00A92CCF" w14:paraId="15F7FDAE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AE1DB84" w14:textId="6944AFBB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>Отложенные налоговые активы</w:t>
            </w:r>
          </w:p>
        </w:tc>
        <w:tc>
          <w:tcPr>
            <w:tcW w:w="1417" w:type="dxa"/>
            <w:vAlign w:val="center"/>
          </w:tcPr>
          <w:p w14:paraId="6EF2366A" w14:textId="24AA1661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15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1E856E" w14:textId="45428A34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14 </w:t>
            </w:r>
          </w:p>
        </w:tc>
        <w:tc>
          <w:tcPr>
            <w:tcW w:w="240" w:type="dxa"/>
            <w:vAlign w:val="center"/>
          </w:tcPr>
          <w:p w14:paraId="76F1AFCA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30F1C8A0" w14:textId="5656C3EA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AA7FDC" w14:textId="6CEEB8EF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Cs/>
              </w:rPr>
              <w:t>-</w:t>
            </w:r>
          </w:p>
        </w:tc>
      </w:tr>
      <w:tr w:rsidR="00A92CCF" w:rsidRPr="00A92CCF" w14:paraId="7D7A0D00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5CBBF1F" w14:textId="7CCFA774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color w:val="000000"/>
                <w:lang w:val="ru-RU"/>
              </w:rPr>
              <w:t>Прочие активы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646FA389" w14:textId="24BCC888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12 423 </w:t>
            </w:r>
          </w:p>
        </w:tc>
        <w:tc>
          <w:tcPr>
            <w:tcW w:w="141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29E1B3CF" w14:textId="4FE39213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29 159 </w:t>
            </w:r>
          </w:p>
        </w:tc>
        <w:tc>
          <w:tcPr>
            <w:tcW w:w="240" w:type="dxa"/>
            <w:vAlign w:val="center"/>
          </w:tcPr>
          <w:p w14:paraId="52BBDB66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tcBorders>
              <w:bottom w:val="single" w:sz="6" w:space="0" w:color="808080"/>
            </w:tcBorders>
            <w:vAlign w:val="center"/>
          </w:tcPr>
          <w:p w14:paraId="0BDCB1AC" w14:textId="1D3995D9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Cs/>
              </w:rPr>
              <w:t>12 111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98D041" w14:textId="52B66A3B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28 856</w:t>
            </w:r>
          </w:p>
        </w:tc>
      </w:tr>
      <w:tr w:rsidR="00A92CCF" w:rsidRPr="00A92CCF" w14:paraId="0F7755E7" w14:textId="77777777" w:rsidTr="00A80774">
        <w:trPr>
          <w:gridAfter w:val="1"/>
          <w:wAfter w:w="8" w:type="dxa"/>
          <w:cantSplit/>
          <w:trHeight w:val="42"/>
        </w:trPr>
        <w:tc>
          <w:tcPr>
            <w:tcW w:w="4962" w:type="dxa"/>
            <w:shd w:val="clear" w:color="auto" w:fill="auto"/>
            <w:noWrap/>
            <w:vAlign w:val="bottom"/>
          </w:tcPr>
          <w:p w14:paraId="4E51AC77" w14:textId="77777777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bottom"/>
          </w:tcPr>
          <w:p w14:paraId="20C6E92A" w14:textId="6867BA31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</w:t>
            </w:r>
            <w:r w:rsidRPr="00A92CCF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14 401 341 </w:t>
            </w:r>
          </w:p>
        </w:tc>
        <w:tc>
          <w:tcPr>
            <w:tcW w:w="141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bottom"/>
          </w:tcPr>
          <w:p w14:paraId="09EBA10A" w14:textId="4807F3C5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</w:rPr>
              <w:t>14 722 826</w:t>
            </w:r>
          </w:p>
        </w:tc>
        <w:tc>
          <w:tcPr>
            <w:tcW w:w="240" w:type="dxa"/>
            <w:vAlign w:val="center"/>
          </w:tcPr>
          <w:p w14:paraId="2F8DB9A0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19" w:type="dxa"/>
            <w:tcBorders>
              <w:top w:val="single" w:sz="6" w:space="0" w:color="808080"/>
              <w:bottom w:val="nil"/>
            </w:tcBorders>
            <w:vAlign w:val="bottom"/>
          </w:tcPr>
          <w:p w14:paraId="6B17036B" w14:textId="3B1636B8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</w:rPr>
              <w:t>14 398 126</w:t>
            </w: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shd w:val="clear" w:color="auto" w:fill="auto"/>
            <w:vAlign w:val="bottom"/>
          </w:tcPr>
          <w:p w14:paraId="6CEB06F8" w14:textId="0DFE83CF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b/>
                <w:bCs/>
                <w:color w:val="000000"/>
              </w:rPr>
              <w:t>14 715 702</w:t>
            </w:r>
          </w:p>
        </w:tc>
      </w:tr>
      <w:tr w:rsidR="00A92CCF" w:rsidRPr="00A92CCF" w14:paraId="671D0086" w14:textId="77777777" w:rsidTr="00A80774">
        <w:trPr>
          <w:gridAfter w:val="1"/>
          <w:wAfter w:w="8" w:type="dxa"/>
          <w:cantSplit/>
          <w:trHeight w:val="37"/>
        </w:trPr>
        <w:tc>
          <w:tcPr>
            <w:tcW w:w="4962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1B227FC2" w14:textId="25E67005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ВСЕГО АКТИВы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vAlign w:val="bottom"/>
          </w:tcPr>
          <w:p w14:paraId="378DDB1C" w14:textId="741FB47D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lang w:val="ru-RU"/>
              </w:rPr>
            </w:pPr>
            <w:r w:rsidRPr="00A92CCF">
              <w:rPr>
                <w:rFonts w:ascii="PermianSerifTypeface" w:hAnsi="PermianSerifTypeface"/>
                <w:b/>
              </w:rPr>
              <w:t>113 386 557</w:t>
            </w:r>
          </w:p>
        </w:tc>
        <w:tc>
          <w:tcPr>
            <w:tcW w:w="1418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581B928B" w14:textId="0BD6C021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</w:rPr>
              <w:t>104 865 533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34D1C260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19" w:type="dxa"/>
            <w:tcBorders>
              <w:top w:val="single" w:sz="8" w:space="0" w:color="808080"/>
              <w:bottom w:val="single" w:sz="12" w:space="0" w:color="808080"/>
            </w:tcBorders>
            <w:vAlign w:val="bottom"/>
          </w:tcPr>
          <w:p w14:paraId="6E1ABB95" w14:textId="0084DA96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129B33C0" w14:textId="50AC7880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b/>
                <w:bCs/>
                <w:color w:val="000000"/>
              </w:rPr>
              <w:t>104 858 404</w:t>
            </w:r>
          </w:p>
        </w:tc>
      </w:tr>
      <w:tr w:rsidR="008B41A3" w:rsidRPr="00A92CCF" w14:paraId="0836AED2" w14:textId="77777777" w:rsidTr="00A80774">
        <w:trPr>
          <w:gridAfter w:val="1"/>
          <w:wAfter w:w="8" w:type="dxa"/>
          <w:cantSplit/>
          <w:trHeight w:val="64"/>
        </w:trPr>
        <w:tc>
          <w:tcPr>
            <w:tcW w:w="4962" w:type="dxa"/>
            <w:shd w:val="clear" w:color="auto" w:fill="auto"/>
            <w:noWrap/>
            <w:vAlign w:val="bottom"/>
          </w:tcPr>
          <w:p w14:paraId="6D77EA44" w14:textId="1BF39443" w:rsidR="008B41A3" w:rsidRPr="00A92CCF" w:rsidRDefault="003A5FE7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ОБЯЗАТЕЛЬСТВA</w:t>
            </w:r>
          </w:p>
        </w:tc>
        <w:tc>
          <w:tcPr>
            <w:tcW w:w="1417" w:type="dxa"/>
            <w:vAlign w:val="center"/>
          </w:tcPr>
          <w:p w14:paraId="708B8F4E" w14:textId="77777777" w:rsidR="008B41A3" w:rsidRPr="00A92CCF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0592AE" w14:textId="77777777" w:rsidR="008B41A3" w:rsidRPr="00A92CCF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240" w:type="dxa"/>
            <w:vAlign w:val="center"/>
          </w:tcPr>
          <w:p w14:paraId="31D8F40E" w14:textId="77777777" w:rsidR="008B41A3" w:rsidRPr="00A92CCF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6B178491" w14:textId="77777777" w:rsidR="008B41A3" w:rsidRPr="00A92CCF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459375" w14:textId="77777777" w:rsidR="008B41A3" w:rsidRPr="00A92CCF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</w:tr>
      <w:tr w:rsidR="008B41A3" w:rsidRPr="00A92CCF" w14:paraId="311AE62F" w14:textId="77777777" w:rsidTr="00A80774">
        <w:trPr>
          <w:gridAfter w:val="1"/>
          <w:wAfter w:w="8" w:type="dxa"/>
          <w:cantSplit/>
          <w:trHeight w:val="64"/>
        </w:trPr>
        <w:tc>
          <w:tcPr>
            <w:tcW w:w="4962" w:type="dxa"/>
            <w:shd w:val="clear" w:color="auto" w:fill="auto"/>
            <w:noWrap/>
            <w:vAlign w:val="bottom"/>
          </w:tcPr>
          <w:p w14:paraId="34DD746D" w14:textId="7A59AF08" w:rsidR="008B41A3" w:rsidRPr="00A92CCF" w:rsidDel="000B7C94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  <w:lang w:val="ru-RU"/>
              </w:rPr>
              <w:t>Облигации в иностранной валюте</w:t>
            </w:r>
          </w:p>
        </w:tc>
        <w:tc>
          <w:tcPr>
            <w:tcW w:w="1417" w:type="dxa"/>
            <w:vAlign w:val="center"/>
          </w:tcPr>
          <w:p w14:paraId="52B48DBC" w14:textId="77777777" w:rsidR="008B41A3" w:rsidRPr="00A92CCF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AE40AB" w14:textId="77777777" w:rsidR="008B41A3" w:rsidRPr="00A92CCF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240" w:type="dxa"/>
            <w:vAlign w:val="center"/>
          </w:tcPr>
          <w:p w14:paraId="7EF3E0B2" w14:textId="77777777" w:rsidR="008B41A3" w:rsidRPr="00A92CCF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6D00012D" w14:textId="77777777" w:rsidR="008B41A3" w:rsidRPr="00A92CCF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3A0692" w14:textId="77777777" w:rsidR="008B41A3" w:rsidRPr="00A92CCF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</w:tr>
      <w:tr w:rsidR="00A92CCF" w:rsidRPr="00A92CCF" w14:paraId="1504041E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FFD5610" w14:textId="617A5C93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>Средства Правительства РМ</w:t>
            </w:r>
          </w:p>
        </w:tc>
        <w:tc>
          <w:tcPr>
            <w:tcW w:w="1417" w:type="dxa"/>
            <w:vAlign w:val="center"/>
          </w:tcPr>
          <w:p w14:paraId="585B48C5" w14:textId="468D91CE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1 273 531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038BFA" w14:textId="11B456B1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2 266 555</w:t>
            </w:r>
          </w:p>
        </w:tc>
        <w:tc>
          <w:tcPr>
            <w:tcW w:w="240" w:type="dxa"/>
            <w:vAlign w:val="center"/>
          </w:tcPr>
          <w:p w14:paraId="401DCA91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51F0E0DC" w14:textId="4D7D8F9D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1 273 531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EF3D01" w14:textId="18A82BBB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2 266 555</w:t>
            </w:r>
          </w:p>
        </w:tc>
      </w:tr>
      <w:tr w:rsidR="00A92CCF" w:rsidRPr="00A92CCF" w14:paraId="32810F93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61EA194" w14:textId="2C58F952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>Средства банковских учреждений</w:t>
            </w:r>
          </w:p>
        </w:tc>
        <w:tc>
          <w:tcPr>
            <w:tcW w:w="1417" w:type="dxa"/>
            <w:vAlign w:val="center"/>
          </w:tcPr>
          <w:p w14:paraId="04BF9540" w14:textId="4E6E85B6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17 667 546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CD6E93" w14:textId="58A072C8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17 572 047</w:t>
            </w:r>
          </w:p>
        </w:tc>
        <w:tc>
          <w:tcPr>
            <w:tcW w:w="240" w:type="dxa"/>
            <w:vAlign w:val="center"/>
          </w:tcPr>
          <w:p w14:paraId="1817CB55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63E02BC2" w14:textId="06A2672D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17 667 546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FB8DF1" w14:textId="4617F8C7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17 572 047</w:t>
            </w:r>
          </w:p>
        </w:tc>
      </w:tr>
      <w:tr w:rsidR="00A92CCF" w:rsidRPr="00A92CCF" w14:paraId="71F167DD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1C3F36A6" w14:textId="72DC3BB0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eastAsia="Times New Roman" w:hAnsi="PermianSerifTypeface"/>
                <w:lang w:val="ru-RU"/>
              </w:rPr>
              <w:t>Обязательства перед международными финансовыми организациями</w:t>
            </w:r>
          </w:p>
        </w:tc>
        <w:tc>
          <w:tcPr>
            <w:tcW w:w="1417" w:type="dxa"/>
            <w:vAlign w:val="center"/>
          </w:tcPr>
          <w:p w14:paraId="2E5C14BE" w14:textId="1E605034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  <w:lang w:val="ru-RU"/>
              </w:rPr>
              <w:t xml:space="preserve"> </w:t>
            </w:r>
            <w:r w:rsidRPr="00A92CCF">
              <w:rPr>
                <w:rFonts w:ascii="PermianSerifTypeface" w:hAnsi="PermianSerifTypeface" w:cs="Calibri"/>
                <w:color w:val="000000"/>
              </w:rPr>
              <w:t xml:space="preserve">5 063 104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9490B9" w14:textId="25DD650C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5 666 435</w:t>
            </w:r>
          </w:p>
        </w:tc>
        <w:tc>
          <w:tcPr>
            <w:tcW w:w="240" w:type="dxa"/>
            <w:vAlign w:val="center"/>
          </w:tcPr>
          <w:p w14:paraId="6780B88F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50353E5C" w14:textId="20AFB599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5 063 104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A6254B" w14:textId="31A466C8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5 666 435</w:t>
            </w:r>
          </w:p>
        </w:tc>
      </w:tr>
      <w:tr w:rsidR="00A92CCF" w:rsidRPr="00A92CCF" w14:paraId="6F5FED31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52A7D46" w14:textId="1CDCE109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>Прочие обязательства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6A295CD7" w14:textId="397A50C1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287 367 </w:t>
            </w:r>
          </w:p>
        </w:tc>
        <w:tc>
          <w:tcPr>
            <w:tcW w:w="141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4FDB81FD" w14:textId="4BA91852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4 560</w:t>
            </w:r>
          </w:p>
        </w:tc>
        <w:tc>
          <w:tcPr>
            <w:tcW w:w="240" w:type="dxa"/>
            <w:vAlign w:val="center"/>
          </w:tcPr>
          <w:p w14:paraId="3316B79A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tcBorders>
              <w:bottom w:val="single" w:sz="6" w:space="0" w:color="808080"/>
            </w:tcBorders>
            <w:vAlign w:val="center"/>
          </w:tcPr>
          <w:p w14:paraId="098E6FFB" w14:textId="0B07D8EE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286 224 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386AAC47" w14:textId="47BACCA2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2 984</w:t>
            </w:r>
          </w:p>
        </w:tc>
      </w:tr>
      <w:tr w:rsidR="00A92CCF" w:rsidRPr="00A92CCF" w14:paraId="0F1C70DF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E1B62FE" w14:textId="77777777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331DAA1B" w14:textId="3116D629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</w:t>
            </w:r>
            <w:r w:rsidRPr="00A92CCF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24 291 548 </w:t>
            </w:r>
          </w:p>
        </w:tc>
        <w:tc>
          <w:tcPr>
            <w:tcW w:w="141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1413A2B5" w14:textId="50F7A944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b/>
                <w:bCs/>
                <w:color w:val="000000"/>
              </w:rPr>
              <w:t>25 509 597</w:t>
            </w:r>
          </w:p>
        </w:tc>
        <w:tc>
          <w:tcPr>
            <w:tcW w:w="240" w:type="dxa"/>
            <w:vAlign w:val="center"/>
          </w:tcPr>
          <w:p w14:paraId="5055A583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19" w:type="dxa"/>
            <w:tcBorders>
              <w:top w:val="single" w:sz="6" w:space="0" w:color="808080"/>
              <w:bottom w:val="nil"/>
            </w:tcBorders>
            <w:vAlign w:val="center"/>
          </w:tcPr>
          <w:p w14:paraId="00BB6F6E" w14:textId="64493199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</w:t>
            </w:r>
            <w:r w:rsidRPr="00A92CCF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24 290 405 </w:t>
            </w: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31AE8476" w14:textId="217DA908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b/>
                <w:bCs/>
                <w:color w:val="000000"/>
              </w:rPr>
              <w:t>25 508 021</w:t>
            </w:r>
          </w:p>
        </w:tc>
      </w:tr>
      <w:tr w:rsidR="00A92CCF" w:rsidRPr="00A92CCF" w14:paraId="776E1AFF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122DD5C" w14:textId="36BCEBEF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  <w:lang w:val="ru-RU"/>
              </w:rPr>
              <w:t>Облигации в национальной валюте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E77115A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8E18C39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240" w:type="dxa"/>
            <w:vAlign w:val="center"/>
          </w:tcPr>
          <w:p w14:paraId="7FCD6170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tcBorders>
              <w:top w:val="nil"/>
            </w:tcBorders>
            <w:vAlign w:val="center"/>
          </w:tcPr>
          <w:p w14:paraId="051FF3E9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35DCEC9D" w14:textId="77777777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</w:tr>
      <w:tr w:rsidR="00A92CCF" w:rsidRPr="00A92CCF" w14:paraId="368A3C82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60EB247" w14:textId="7DC9B197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>Национальная валюта в обращении</w:t>
            </w:r>
          </w:p>
        </w:tc>
        <w:tc>
          <w:tcPr>
            <w:tcW w:w="1417" w:type="dxa"/>
            <w:vAlign w:val="center"/>
          </w:tcPr>
          <w:p w14:paraId="2C11D6C7" w14:textId="29E9C07D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42 090 746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69633D" w14:textId="5E9C84F3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37 781 903</w:t>
            </w:r>
          </w:p>
        </w:tc>
        <w:tc>
          <w:tcPr>
            <w:tcW w:w="240" w:type="dxa"/>
            <w:vAlign w:val="center"/>
          </w:tcPr>
          <w:p w14:paraId="3D10F7EC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4F03EDA1" w14:textId="45B851E3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42 090 746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C00B9C" w14:textId="30360568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37 781 903</w:t>
            </w:r>
          </w:p>
        </w:tc>
      </w:tr>
      <w:tr w:rsidR="00A92CCF" w:rsidRPr="00A92CCF" w14:paraId="4DFA625F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0402316" w14:textId="7AAD6A18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>Средства Правительства РМ</w:t>
            </w:r>
          </w:p>
        </w:tc>
        <w:tc>
          <w:tcPr>
            <w:tcW w:w="1417" w:type="dxa"/>
            <w:vAlign w:val="center"/>
          </w:tcPr>
          <w:p w14:paraId="72B43B57" w14:textId="35A548FA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9 496 028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557E48" w14:textId="4F40D3D4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6 868 549</w:t>
            </w:r>
          </w:p>
        </w:tc>
        <w:tc>
          <w:tcPr>
            <w:tcW w:w="240" w:type="dxa"/>
            <w:vAlign w:val="center"/>
          </w:tcPr>
          <w:p w14:paraId="75DA456D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51A66C6B" w14:textId="237A32D6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9 496 028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A2E97" w14:textId="018B90D6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6 868 549</w:t>
            </w:r>
          </w:p>
        </w:tc>
      </w:tr>
      <w:tr w:rsidR="00A92CCF" w:rsidRPr="00A92CCF" w14:paraId="3C12122D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199CB8BF" w14:textId="53156561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>Средства банковских учреждений</w:t>
            </w:r>
          </w:p>
        </w:tc>
        <w:tc>
          <w:tcPr>
            <w:tcW w:w="1417" w:type="dxa"/>
            <w:vAlign w:val="center"/>
          </w:tcPr>
          <w:p w14:paraId="3401C94B" w14:textId="050B41D0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22 571 500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941411" w14:textId="40CBBEBA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19 619 206</w:t>
            </w:r>
          </w:p>
        </w:tc>
        <w:tc>
          <w:tcPr>
            <w:tcW w:w="240" w:type="dxa"/>
            <w:vAlign w:val="center"/>
          </w:tcPr>
          <w:p w14:paraId="22D2B781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08D695DA" w14:textId="62401165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22 571 500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3F7256" w14:textId="3E9080E2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19 619 206</w:t>
            </w:r>
          </w:p>
        </w:tc>
      </w:tr>
      <w:tr w:rsidR="00A92CCF" w:rsidRPr="00A92CCF" w14:paraId="1A7D9F0A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1C502663" w14:textId="67B02DD3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>С</w:t>
            </w:r>
            <w:r w:rsidRPr="00A92CCF">
              <w:rPr>
                <w:rFonts w:ascii="PermianSerifTypeface" w:eastAsia="Times New Roman" w:hAnsi="PermianSerifTypeface"/>
                <w:lang w:val="ru-RU"/>
              </w:rPr>
              <w:t>редства других клиентов</w:t>
            </w:r>
          </w:p>
        </w:tc>
        <w:tc>
          <w:tcPr>
            <w:tcW w:w="1417" w:type="dxa"/>
            <w:vAlign w:val="center"/>
          </w:tcPr>
          <w:p w14:paraId="4B33FE70" w14:textId="6360C5ED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313 981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B4F1E5" w14:textId="206057CE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Cs/>
              </w:rPr>
              <w:t>66 932</w:t>
            </w:r>
          </w:p>
        </w:tc>
        <w:tc>
          <w:tcPr>
            <w:tcW w:w="240" w:type="dxa"/>
            <w:vAlign w:val="center"/>
          </w:tcPr>
          <w:p w14:paraId="4CB0A48C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2FA57E34" w14:textId="48AD3791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Cs/>
              </w:rPr>
              <w:t>321 479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E76794" w14:textId="129154A5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69 783</w:t>
            </w:r>
          </w:p>
        </w:tc>
      </w:tr>
      <w:tr w:rsidR="00A92CCF" w:rsidRPr="00A92CCF" w14:paraId="7BBBADC1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04B094A" w14:textId="221C5B04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>Сертификаты выпущенные НБМ</w:t>
            </w:r>
          </w:p>
        </w:tc>
        <w:tc>
          <w:tcPr>
            <w:tcW w:w="1417" w:type="dxa"/>
            <w:vAlign w:val="center"/>
          </w:tcPr>
          <w:p w14:paraId="39B058DE" w14:textId="2B15424B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11 179 999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4E1E0E" w14:textId="479D0212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6 616 846</w:t>
            </w:r>
          </w:p>
        </w:tc>
        <w:tc>
          <w:tcPr>
            <w:tcW w:w="240" w:type="dxa"/>
            <w:vAlign w:val="center"/>
          </w:tcPr>
          <w:p w14:paraId="78E3DE04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58C944F9" w14:textId="6C690A4A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11 179 999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67F8AC" w14:textId="279C6CBD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6 616 846</w:t>
            </w:r>
          </w:p>
        </w:tc>
      </w:tr>
      <w:tr w:rsidR="00A92CCF" w:rsidRPr="00A92CCF" w14:paraId="30F1BB11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A05CC0F" w14:textId="077CEB95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eastAsia="Times New Roman" w:hAnsi="PermianSerifTypeface"/>
                <w:lang w:val="ru-RU"/>
              </w:rPr>
              <w:t>Обязательства перед международными финансовыми организациями</w:t>
            </w:r>
          </w:p>
        </w:tc>
        <w:tc>
          <w:tcPr>
            <w:tcW w:w="1417" w:type="dxa"/>
            <w:vAlign w:val="center"/>
          </w:tcPr>
          <w:p w14:paraId="683C6080" w14:textId="6D6556EF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  <w:lang w:val="ru-RU"/>
              </w:rPr>
              <w:t xml:space="preserve"> </w:t>
            </w:r>
            <w:r w:rsidRPr="00A92CCF">
              <w:rPr>
                <w:rFonts w:ascii="PermianSerifTypeface" w:hAnsi="PermianSerifTypeface" w:cs="Calibri"/>
                <w:color w:val="000000"/>
              </w:rPr>
              <w:t xml:space="preserve">1 821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4EFA52" w14:textId="1976D5F3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632</w:t>
            </w:r>
          </w:p>
        </w:tc>
        <w:tc>
          <w:tcPr>
            <w:tcW w:w="240" w:type="dxa"/>
            <w:vAlign w:val="center"/>
          </w:tcPr>
          <w:p w14:paraId="43E6043D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6A3D7A17" w14:textId="37044DC0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1 821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81ADB4" w14:textId="78BF6E67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632</w:t>
            </w:r>
          </w:p>
        </w:tc>
      </w:tr>
      <w:tr w:rsidR="00A92CCF" w:rsidRPr="00A92CCF" w14:paraId="7CB6997F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4A24B80" w14:textId="4A88BEF4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hAnsi="PermianSerifTypeface"/>
                <w:lang w:val="ru-RU"/>
              </w:rPr>
              <w:t>Производные финансовые инструменты</w:t>
            </w:r>
          </w:p>
        </w:tc>
        <w:tc>
          <w:tcPr>
            <w:tcW w:w="1417" w:type="dxa"/>
            <w:vAlign w:val="center"/>
          </w:tcPr>
          <w:p w14:paraId="5F1AB8E6" w14:textId="7EFA802C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- 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343AEE" w14:textId="7E4F6B6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2 731</w:t>
            </w:r>
          </w:p>
        </w:tc>
        <w:tc>
          <w:tcPr>
            <w:tcW w:w="240" w:type="dxa"/>
            <w:vAlign w:val="center"/>
          </w:tcPr>
          <w:p w14:paraId="31C57B1A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vAlign w:val="center"/>
          </w:tcPr>
          <w:p w14:paraId="00106898" w14:textId="62FB6DB6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-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894206" w14:textId="199645C7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2 731</w:t>
            </w:r>
          </w:p>
        </w:tc>
      </w:tr>
      <w:tr w:rsidR="00A92CCF" w:rsidRPr="00A92CCF" w14:paraId="32AE20DE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042BA946" w14:textId="41C70644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92CCF">
              <w:rPr>
                <w:rFonts w:ascii="PermianSerifTypeface" w:eastAsia="Times New Roman" w:hAnsi="PermianSerifTypeface" w:cs="Times New Roman"/>
                <w:lang w:val="ru-RU"/>
              </w:rPr>
              <w:t>Прочие обязательства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7F74D82C" w14:textId="47D8512B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 xml:space="preserve"> 65 386 </w:t>
            </w:r>
          </w:p>
        </w:tc>
        <w:tc>
          <w:tcPr>
            <w:tcW w:w="141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4095FA02" w14:textId="59B39ADE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52 792</w:t>
            </w:r>
          </w:p>
        </w:tc>
        <w:tc>
          <w:tcPr>
            <w:tcW w:w="240" w:type="dxa"/>
            <w:vAlign w:val="center"/>
          </w:tcPr>
          <w:p w14:paraId="54A4F977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19" w:type="dxa"/>
            <w:tcBorders>
              <w:bottom w:val="single" w:sz="6" w:space="0" w:color="808080"/>
            </w:tcBorders>
            <w:vAlign w:val="center"/>
          </w:tcPr>
          <w:p w14:paraId="580322CB" w14:textId="34FFAF7F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Cs/>
              </w:rPr>
              <w:t>64 939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0B5ABA6A" w14:textId="2190DE78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color w:val="000000"/>
              </w:rPr>
              <w:t>52 229</w:t>
            </w:r>
          </w:p>
        </w:tc>
      </w:tr>
      <w:tr w:rsidR="00A92CCF" w:rsidRPr="00A92CCF" w14:paraId="1F7702DC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D2FAC81" w14:textId="77777777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6E332042" w14:textId="5A490D7D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85 719 461 </w:t>
            </w:r>
          </w:p>
        </w:tc>
        <w:tc>
          <w:tcPr>
            <w:tcW w:w="141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3A696B61" w14:textId="2DA13C65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b/>
                <w:bCs/>
                <w:color w:val="000000"/>
              </w:rPr>
              <w:t>71 009 591</w:t>
            </w:r>
          </w:p>
        </w:tc>
        <w:tc>
          <w:tcPr>
            <w:tcW w:w="240" w:type="dxa"/>
            <w:tcBorders>
              <w:bottom w:val="nil"/>
            </w:tcBorders>
            <w:vAlign w:val="center"/>
          </w:tcPr>
          <w:p w14:paraId="79493530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19" w:type="dxa"/>
            <w:tcBorders>
              <w:top w:val="single" w:sz="6" w:space="0" w:color="808080"/>
              <w:bottom w:val="nil"/>
            </w:tcBorders>
            <w:vAlign w:val="center"/>
          </w:tcPr>
          <w:p w14:paraId="088A612F" w14:textId="4DB3785C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</w:rPr>
              <w:t>85 726 512</w:t>
            </w: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3FBF0D88" w14:textId="736B7482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b/>
                <w:bCs/>
                <w:color w:val="000000"/>
              </w:rPr>
              <w:t>71 011 879</w:t>
            </w:r>
          </w:p>
        </w:tc>
      </w:tr>
      <w:tr w:rsidR="00A92CCF" w:rsidRPr="00A92CCF" w14:paraId="580DA266" w14:textId="77777777" w:rsidTr="00A80774">
        <w:trPr>
          <w:gridAfter w:val="1"/>
          <w:wAfter w:w="8" w:type="dxa"/>
          <w:cantSplit/>
          <w:trHeight w:val="54"/>
        </w:trPr>
        <w:tc>
          <w:tcPr>
            <w:tcW w:w="4962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33528C5B" w14:textId="4AE2A6BE" w:rsidR="00A92CCF" w:rsidRPr="00A92CCF" w:rsidRDefault="00A92CCF" w:rsidP="00A92CCF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ВСЕГО ОБЯЗАТЕЛЬСТВ</w:t>
            </w:r>
            <w:r w:rsidRPr="00A92CC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13B87D5A" w14:textId="34B30F2A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</w:rPr>
              <w:t>110 011 009</w:t>
            </w:r>
          </w:p>
        </w:tc>
        <w:tc>
          <w:tcPr>
            <w:tcW w:w="1418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27AD902F" w14:textId="0B7A90C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</w:rPr>
              <w:t>96 519 188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488119AD" w14:textId="77777777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19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1BC2E5B1" w14:textId="13AF1983" w:rsidR="00A92CCF" w:rsidRPr="00A92CCF" w:rsidRDefault="00A92CCF" w:rsidP="00A92CCF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/>
                <w:b/>
                <w:bCs/>
              </w:rPr>
              <w:t>110 016 917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EF27F62" w14:textId="246733D3" w:rsidR="00A92CCF" w:rsidRPr="00A92CCF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92CCF">
              <w:rPr>
                <w:rFonts w:ascii="PermianSerifTypeface" w:hAnsi="PermianSerifTypeface" w:cs="Calibri"/>
                <w:b/>
                <w:bCs/>
                <w:color w:val="000000"/>
              </w:rPr>
              <w:t>96 519 900</w:t>
            </w:r>
          </w:p>
        </w:tc>
      </w:tr>
    </w:tbl>
    <w:p w14:paraId="0FF54071" w14:textId="77777777" w:rsidR="008B41A3" w:rsidRPr="00A92CCF" w:rsidRDefault="008B41A3" w:rsidP="00A92CCF">
      <w:pPr>
        <w:spacing w:after="0" w:line="240" w:lineRule="auto"/>
        <w:rPr>
          <w:rFonts w:ascii="PermianSerifTypeface" w:eastAsia="Times New Roman" w:hAnsi="PermianSerifTypeface" w:cs="Times New Roman"/>
          <w:i/>
          <w:iCs/>
          <w:sz w:val="20"/>
          <w:szCs w:val="20"/>
          <w:lang w:val="en-US"/>
        </w:rPr>
        <w:sectPr w:rsidR="008B41A3" w:rsidRPr="00A92CCF" w:rsidSect="00DB3B62">
          <w:headerReference w:type="default" r:id="rId7"/>
          <w:pgSz w:w="11906" w:h="16838" w:code="9"/>
          <w:pgMar w:top="568" w:right="1077" w:bottom="284" w:left="1440" w:header="737" w:footer="0" w:gutter="0"/>
          <w:cols w:space="720"/>
          <w:docGrid w:linePitch="360"/>
        </w:sectPr>
      </w:pPr>
    </w:p>
    <w:p w14:paraId="013CAE3E" w14:textId="7423AA4D" w:rsidR="008B41A3" w:rsidRDefault="008B41A3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17493FAA" w14:textId="701C219D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02428178" w14:textId="4C6D8EC4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220ADB8F" w14:textId="1595CC14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2EC2C78D" w14:textId="016E2D1D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7AC5708C" w14:textId="037BA1DA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38FCD1EE" w14:textId="560E77F8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041D3D23" w14:textId="70BF2B99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70F87C26" w14:textId="07BFA97B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5ED587E8" w14:textId="40CBC046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639C13F8" w14:textId="77777777" w:rsidR="003A5FE7" w:rsidRPr="00FA4D73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tbl>
      <w:tblPr>
        <w:tblW w:w="10773" w:type="dxa"/>
        <w:tblInd w:w="-56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681"/>
        <w:gridCol w:w="1562"/>
        <w:gridCol w:w="1412"/>
        <w:gridCol w:w="236"/>
        <w:gridCol w:w="1323"/>
        <w:gridCol w:w="1559"/>
      </w:tblGrid>
      <w:tr w:rsidR="00C50513" w:rsidRPr="00A80774" w14:paraId="4620CB9B" w14:textId="77777777" w:rsidTr="0025073A">
        <w:trPr>
          <w:cantSplit/>
          <w:trHeight w:val="54"/>
        </w:trPr>
        <w:tc>
          <w:tcPr>
            <w:tcW w:w="4681" w:type="dxa"/>
            <w:tcBorders>
              <w:top w:val="nil"/>
              <w:bottom w:val="nil"/>
            </w:tcBorders>
            <w:shd w:val="clear" w:color="auto" w:fill="auto"/>
            <w:noWrap/>
          </w:tcPr>
          <w:p w14:paraId="4F87C161" w14:textId="77777777" w:rsidR="00C50513" w:rsidRPr="00A80774" w:rsidRDefault="00C50513" w:rsidP="00C5051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2974" w:type="dxa"/>
            <w:gridSpan w:val="2"/>
            <w:tcBorders>
              <w:top w:val="nil"/>
              <w:bottom w:val="single" w:sz="8" w:space="0" w:color="808080"/>
            </w:tcBorders>
          </w:tcPr>
          <w:p w14:paraId="31E76CFC" w14:textId="57E2E0C7" w:rsidR="00C50513" w:rsidRPr="00A80774" w:rsidRDefault="00C50513" w:rsidP="00A80774">
            <w:pPr>
              <w:spacing w:after="0" w:line="240" w:lineRule="auto"/>
              <w:ind w:right="-110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КОНСОЛИДИРОВАННЫЙ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4CDE2F" w14:textId="77777777" w:rsidR="00C50513" w:rsidRPr="00A80774" w:rsidRDefault="00C50513" w:rsidP="00C5051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2882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1DF4745D" w14:textId="73DAD523" w:rsidR="00C50513" w:rsidRPr="00A80774" w:rsidRDefault="00C50513" w:rsidP="00C505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БАНК</w:t>
            </w:r>
          </w:p>
        </w:tc>
      </w:tr>
      <w:tr w:rsidR="00A92CCF" w:rsidRPr="00A80774" w14:paraId="681E9138" w14:textId="77777777" w:rsidTr="0025073A">
        <w:trPr>
          <w:cantSplit/>
          <w:trHeight w:val="54"/>
        </w:trPr>
        <w:tc>
          <w:tcPr>
            <w:tcW w:w="4681" w:type="dxa"/>
            <w:tcBorders>
              <w:top w:val="nil"/>
            </w:tcBorders>
            <w:shd w:val="clear" w:color="auto" w:fill="auto"/>
            <w:noWrap/>
          </w:tcPr>
          <w:p w14:paraId="732FDF82" w14:textId="6BD339CF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 xml:space="preserve">На 31 декабря   </w:t>
            </w:r>
          </w:p>
        </w:tc>
        <w:tc>
          <w:tcPr>
            <w:tcW w:w="1562" w:type="dxa"/>
            <w:tcBorders>
              <w:top w:val="single" w:sz="8" w:space="0" w:color="808080"/>
              <w:bottom w:val="single" w:sz="8" w:space="0" w:color="808080"/>
            </w:tcBorders>
          </w:tcPr>
          <w:p w14:paraId="7000A3BE" w14:textId="53B03DF1" w:rsidR="00A92CCF" w:rsidRPr="00A80774" w:rsidRDefault="00A92CCF" w:rsidP="00A92CC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A8077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202</w:t>
            </w:r>
            <w:r w:rsidRPr="00A80774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</w:t>
            </w:r>
          </w:p>
        </w:tc>
        <w:tc>
          <w:tcPr>
            <w:tcW w:w="141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63969CAB" w14:textId="6986EE78" w:rsidR="00A92CCF" w:rsidRPr="00A80774" w:rsidRDefault="00A92CCF" w:rsidP="00A92CC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2022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0534A6" w14:textId="77777777" w:rsidR="00A92CCF" w:rsidRPr="00A80774" w:rsidRDefault="00A92CCF" w:rsidP="00A92CC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23" w:type="dxa"/>
            <w:tcBorders>
              <w:top w:val="single" w:sz="8" w:space="0" w:color="808080"/>
              <w:bottom w:val="single" w:sz="8" w:space="0" w:color="808080"/>
            </w:tcBorders>
          </w:tcPr>
          <w:p w14:paraId="76C186B0" w14:textId="1984CDC7" w:rsidR="00A92CCF" w:rsidRPr="00A80774" w:rsidRDefault="00A92CCF" w:rsidP="00A92CCF">
            <w:pPr>
              <w:spacing w:after="0" w:line="240" w:lineRule="auto"/>
              <w:ind w:hanging="134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A8077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202</w:t>
            </w:r>
            <w:r w:rsidRPr="00A80774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9590B97" w14:textId="10433521" w:rsidR="00A92CCF" w:rsidRPr="00A80774" w:rsidRDefault="00A92CCF" w:rsidP="00A92CC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2022</w:t>
            </w:r>
          </w:p>
        </w:tc>
      </w:tr>
      <w:tr w:rsidR="00A92CCF" w:rsidRPr="00A80774" w14:paraId="29C706E3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</w:tcPr>
          <w:p w14:paraId="77B60ACD" w14:textId="77777777" w:rsidR="00A92CCF" w:rsidRPr="00A80774" w:rsidRDefault="00A92CCF" w:rsidP="00A92CC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562" w:type="dxa"/>
            <w:tcBorders>
              <w:top w:val="single" w:sz="8" w:space="0" w:color="808080"/>
            </w:tcBorders>
          </w:tcPr>
          <w:p w14:paraId="4D6F75A3" w14:textId="3103D680" w:rsidR="00A92CCF" w:rsidRPr="00A80774" w:rsidRDefault="00A92CCF" w:rsidP="00A92CC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eastAsia="Times New Roman" w:hAnsi="PermianSerifTypeface"/>
                <w:b/>
                <w:bCs/>
                <w:lang w:val="ru-RU"/>
              </w:rPr>
              <w:t>ТЫСЯЧА ЛЕЕВ</w:t>
            </w:r>
          </w:p>
        </w:tc>
        <w:tc>
          <w:tcPr>
            <w:tcW w:w="1412" w:type="dxa"/>
            <w:tcBorders>
              <w:top w:val="single" w:sz="8" w:space="0" w:color="808080"/>
            </w:tcBorders>
            <w:shd w:val="clear" w:color="auto" w:fill="auto"/>
            <w:noWrap/>
          </w:tcPr>
          <w:p w14:paraId="4800C116" w14:textId="160E168C" w:rsidR="00A92CCF" w:rsidRPr="00A80774" w:rsidRDefault="00A92CCF" w:rsidP="00A92CC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eastAsia="Times New Roman" w:hAnsi="PermianSerifTypeface"/>
                <w:b/>
                <w:bCs/>
                <w:lang w:val="ru-RU"/>
              </w:rPr>
              <w:t>ТЫСЯЧА ЛЕЕВ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FC3EC9" w14:textId="77777777" w:rsidR="00A92CCF" w:rsidRPr="00A80774" w:rsidRDefault="00A92CCF" w:rsidP="00A92CC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23" w:type="dxa"/>
            <w:tcBorders>
              <w:top w:val="single" w:sz="8" w:space="0" w:color="808080"/>
            </w:tcBorders>
          </w:tcPr>
          <w:p w14:paraId="6B017E08" w14:textId="50F6C893" w:rsidR="00A92CCF" w:rsidRPr="00A80774" w:rsidRDefault="00A92CCF" w:rsidP="00A92CCF">
            <w:pPr>
              <w:spacing w:after="0" w:line="240" w:lineRule="auto"/>
              <w:ind w:hanging="134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eastAsia="Times New Roman" w:hAnsi="PermianSerifTypeface"/>
                <w:b/>
                <w:bCs/>
                <w:lang w:val="ru-RU"/>
              </w:rPr>
              <w:t>ТЫСЯЧА ЛЕЕВ</w:t>
            </w:r>
          </w:p>
        </w:tc>
        <w:tc>
          <w:tcPr>
            <w:tcW w:w="1559" w:type="dxa"/>
            <w:tcBorders>
              <w:top w:val="single" w:sz="8" w:space="0" w:color="808080"/>
            </w:tcBorders>
            <w:shd w:val="clear" w:color="auto" w:fill="auto"/>
          </w:tcPr>
          <w:p w14:paraId="334CF104" w14:textId="7BBA829C" w:rsidR="00A92CCF" w:rsidRPr="00A80774" w:rsidRDefault="00A92CCF" w:rsidP="00A92CC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eastAsia="Times New Roman" w:hAnsi="PermianSerifTypeface"/>
                <w:b/>
                <w:bCs/>
                <w:lang w:val="ru-RU"/>
              </w:rPr>
              <w:t>ТЫСЯЧА ЛЕЕВ</w:t>
            </w:r>
          </w:p>
        </w:tc>
      </w:tr>
      <w:tr w:rsidR="00A92CCF" w:rsidRPr="00A80774" w14:paraId="2B7339CE" w14:textId="77777777" w:rsidTr="0025073A">
        <w:trPr>
          <w:cantSplit/>
          <w:trHeight w:val="64"/>
        </w:trPr>
        <w:tc>
          <w:tcPr>
            <w:tcW w:w="4681" w:type="dxa"/>
            <w:shd w:val="clear" w:color="auto" w:fill="auto"/>
            <w:noWrap/>
            <w:vAlign w:val="bottom"/>
          </w:tcPr>
          <w:p w14:paraId="53600389" w14:textId="5CAC06BB" w:rsidR="00A92CCF" w:rsidRPr="00A80774" w:rsidRDefault="00A92CCF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/>
                <w:bCs/>
                <w:color w:val="000000"/>
                <w:lang w:val="ru-RU"/>
              </w:rPr>
              <w:t>КАПИТАЛ И РЕЗЕРВЫ</w:t>
            </w:r>
          </w:p>
        </w:tc>
        <w:tc>
          <w:tcPr>
            <w:tcW w:w="1562" w:type="dxa"/>
          </w:tcPr>
          <w:p w14:paraId="035766EA" w14:textId="77777777" w:rsidR="00A92CCF" w:rsidRPr="00A80774" w:rsidRDefault="00A92CCF" w:rsidP="00A92CC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412" w:type="dxa"/>
            <w:shd w:val="clear" w:color="auto" w:fill="auto"/>
            <w:noWrap/>
          </w:tcPr>
          <w:p w14:paraId="4B13C166" w14:textId="77777777" w:rsidR="00A92CCF" w:rsidRPr="00A80774" w:rsidRDefault="00A92CCF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FEF4E34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23" w:type="dxa"/>
          </w:tcPr>
          <w:p w14:paraId="2A980D2A" w14:textId="77777777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63DC9CB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</w:tr>
      <w:tr w:rsidR="00A92CCF" w:rsidRPr="00A80774" w14:paraId="17BE6CF5" w14:textId="77777777" w:rsidTr="0025073A">
        <w:trPr>
          <w:cantSplit/>
          <w:trHeight w:val="64"/>
        </w:trPr>
        <w:tc>
          <w:tcPr>
            <w:tcW w:w="4681" w:type="dxa"/>
            <w:shd w:val="clear" w:color="auto" w:fill="auto"/>
            <w:noWrap/>
            <w:vAlign w:val="bottom"/>
          </w:tcPr>
          <w:p w14:paraId="7E7D4B21" w14:textId="4A11BA47" w:rsidR="00A92CCF" w:rsidRPr="00A80774" w:rsidRDefault="00A92CCF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color w:val="000000"/>
                <w:lang w:val="ru-RU"/>
              </w:rPr>
              <w:t>Уставный капитал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608EB32F" w14:textId="66043C8D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 1 124 372 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D7CFA5F" w14:textId="04840639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 1 124 372 </w:t>
            </w:r>
          </w:p>
        </w:tc>
        <w:tc>
          <w:tcPr>
            <w:tcW w:w="236" w:type="dxa"/>
          </w:tcPr>
          <w:p w14:paraId="1E9E08B9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2FC15E80" w14:textId="66F4D520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 1 124 372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28531E4E" w14:textId="14421538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 1 124 372 </w:t>
            </w:r>
          </w:p>
        </w:tc>
      </w:tr>
      <w:tr w:rsidR="00A92CCF" w:rsidRPr="00A80774" w14:paraId="774C353A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bottom"/>
          </w:tcPr>
          <w:p w14:paraId="7F66A594" w14:textId="7621CCDF" w:rsidR="00A92CCF" w:rsidRPr="00A80774" w:rsidRDefault="00A92CCF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/>
                <w:color w:val="000000"/>
                <w:lang w:val="ru-RU"/>
              </w:rPr>
              <w:t>Резервный фонд</w:t>
            </w:r>
          </w:p>
        </w:tc>
        <w:tc>
          <w:tcPr>
            <w:tcW w:w="1562" w:type="dxa"/>
            <w:tcBorders>
              <w:top w:val="nil"/>
              <w:bottom w:val="single" w:sz="8" w:space="0" w:color="808080"/>
            </w:tcBorders>
            <w:vAlign w:val="center"/>
          </w:tcPr>
          <w:p w14:paraId="17CE1BEA" w14:textId="57EF697C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 2 022 626 </w:t>
            </w:r>
          </w:p>
        </w:tc>
        <w:tc>
          <w:tcPr>
            <w:tcW w:w="1412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5911914F" w14:textId="43D94CB6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>1 748 214</w:t>
            </w:r>
          </w:p>
        </w:tc>
        <w:tc>
          <w:tcPr>
            <w:tcW w:w="236" w:type="dxa"/>
            <w:vAlign w:val="bottom"/>
          </w:tcPr>
          <w:p w14:paraId="12007179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tcBorders>
              <w:top w:val="nil"/>
              <w:bottom w:val="single" w:sz="8" w:space="0" w:color="808080"/>
            </w:tcBorders>
            <w:vAlign w:val="center"/>
          </w:tcPr>
          <w:p w14:paraId="360DE668" w14:textId="4634D285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 2 022 626 </w:t>
            </w:r>
          </w:p>
        </w:tc>
        <w:tc>
          <w:tcPr>
            <w:tcW w:w="1559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4E4CE724" w14:textId="20B29442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 1 748 214 </w:t>
            </w:r>
          </w:p>
        </w:tc>
      </w:tr>
      <w:tr w:rsidR="00A92CCF" w:rsidRPr="00A80774" w14:paraId="19E2B4D9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bottom"/>
          </w:tcPr>
          <w:p w14:paraId="41A2FA84" w14:textId="444459F8" w:rsidR="00A92CCF" w:rsidRPr="00A80774" w:rsidRDefault="00A92CCF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/>
                <w:b/>
                <w:bCs/>
                <w:color w:val="000000"/>
                <w:lang w:val="ru-RU"/>
              </w:rPr>
              <w:t>Всего уставный капитал</w:t>
            </w:r>
          </w:p>
        </w:tc>
        <w:tc>
          <w:tcPr>
            <w:tcW w:w="1562" w:type="dxa"/>
            <w:tcBorders>
              <w:top w:val="single" w:sz="8" w:space="0" w:color="808080"/>
            </w:tcBorders>
            <w:vAlign w:val="center"/>
          </w:tcPr>
          <w:p w14:paraId="2E20D3AE" w14:textId="0260C939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3 146 998 </w:t>
            </w:r>
          </w:p>
        </w:tc>
        <w:tc>
          <w:tcPr>
            <w:tcW w:w="1412" w:type="dxa"/>
            <w:tcBorders>
              <w:top w:val="single" w:sz="8" w:space="0" w:color="808080"/>
            </w:tcBorders>
            <w:shd w:val="clear" w:color="auto" w:fill="auto"/>
            <w:noWrap/>
            <w:vAlign w:val="center"/>
          </w:tcPr>
          <w:p w14:paraId="3C65872A" w14:textId="620637E3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2 872 586</w:t>
            </w:r>
          </w:p>
        </w:tc>
        <w:tc>
          <w:tcPr>
            <w:tcW w:w="236" w:type="dxa"/>
          </w:tcPr>
          <w:p w14:paraId="1DFF1EA4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tcBorders>
              <w:top w:val="single" w:sz="8" w:space="0" w:color="808080"/>
            </w:tcBorders>
            <w:vAlign w:val="center"/>
          </w:tcPr>
          <w:p w14:paraId="5F473EE3" w14:textId="7DEE5D3F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3 146 998 </w:t>
            </w:r>
          </w:p>
        </w:tc>
        <w:tc>
          <w:tcPr>
            <w:tcW w:w="1559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B4464FA" w14:textId="05A4EC7B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2 872 586 </w:t>
            </w:r>
          </w:p>
        </w:tc>
      </w:tr>
      <w:tr w:rsidR="00A92CCF" w:rsidRPr="00A80774" w14:paraId="34A5CF0B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bottom"/>
          </w:tcPr>
          <w:p w14:paraId="29409D22" w14:textId="77777777" w:rsidR="00A92CCF" w:rsidRPr="00A80774" w:rsidRDefault="00A92CCF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562" w:type="dxa"/>
          </w:tcPr>
          <w:p w14:paraId="53ED26B3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412" w:type="dxa"/>
            <w:shd w:val="clear" w:color="auto" w:fill="auto"/>
            <w:noWrap/>
          </w:tcPr>
          <w:p w14:paraId="4BF27360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236" w:type="dxa"/>
          </w:tcPr>
          <w:p w14:paraId="2F40F541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vAlign w:val="bottom"/>
          </w:tcPr>
          <w:p w14:paraId="6A0D8E1C" w14:textId="77777777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511BDA9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</w:tr>
      <w:tr w:rsidR="00A92CCF" w:rsidRPr="00A80774" w14:paraId="131EF392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center"/>
          </w:tcPr>
          <w:p w14:paraId="580499E2" w14:textId="77EBAC0D" w:rsidR="00A92CCF" w:rsidRPr="00A80774" w:rsidRDefault="004A7A77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Резерв нереализованных доходов от курсовых разниц от переоценки валютных резервов</w:t>
            </w:r>
          </w:p>
        </w:tc>
        <w:tc>
          <w:tcPr>
            <w:tcW w:w="1562" w:type="dxa"/>
            <w:vAlign w:val="center"/>
          </w:tcPr>
          <w:p w14:paraId="139F374F" w14:textId="1014B626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/>
              </w:rPr>
              <w:t>-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5E199642" w14:textId="614288DE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 5 493 557 </w:t>
            </w:r>
          </w:p>
        </w:tc>
        <w:tc>
          <w:tcPr>
            <w:tcW w:w="236" w:type="dxa"/>
            <w:vAlign w:val="center"/>
          </w:tcPr>
          <w:p w14:paraId="16A64389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vAlign w:val="center"/>
          </w:tcPr>
          <w:p w14:paraId="0379A548" w14:textId="15C838D8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C66BB5" w14:textId="5FFE0AF0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 5 493 557 </w:t>
            </w:r>
          </w:p>
        </w:tc>
      </w:tr>
      <w:tr w:rsidR="00A92CCF" w:rsidRPr="00A80774" w14:paraId="3DBC1029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center"/>
          </w:tcPr>
          <w:p w14:paraId="2572E269" w14:textId="52ECB59D" w:rsidR="00A92CCF" w:rsidRPr="00A80774" w:rsidRDefault="004A7A77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Резерв нереализованных доходов от переоценки инвестиционных ценных бумаг</w:t>
            </w:r>
          </w:p>
        </w:tc>
        <w:tc>
          <w:tcPr>
            <w:tcW w:w="1562" w:type="dxa"/>
            <w:vAlign w:val="center"/>
          </w:tcPr>
          <w:p w14:paraId="05DD6976" w14:textId="5089A1FC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/>
              </w:rPr>
              <w:t>178 427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1A2377D6" w14:textId="794E3BE3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 178 427 </w:t>
            </w:r>
          </w:p>
        </w:tc>
        <w:tc>
          <w:tcPr>
            <w:tcW w:w="236" w:type="dxa"/>
            <w:vAlign w:val="center"/>
          </w:tcPr>
          <w:p w14:paraId="5DB90769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vAlign w:val="center"/>
          </w:tcPr>
          <w:p w14:paraId="1E5E299A" w14:textId="2FF672A7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/>
              </w:rPr>
              <w:t>178 427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6EC659" w14:textId="3F19F6EB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 178 427 </w:t>
            </w:r>
          </w:p>
        </w:tc>
      </w:tr>
      <w:tr w:rsidR="00A92CCF" w:rsidRPr="00A80774" w14:paraId="0BCBC43C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center"/>
          </w:tcPr>
          <w:p w14:paraId="72C4C7D6" w14:textId="388653E1" w:rsidR="00A92CCF" w:rsidRPr="00A80774" w:rsidRDefault="004A7A77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 xml:space="preserve">Резерв нереализованных доходов от переоценки драгоценных </w:t>
            </w:r>
            <w:r w:rsidRPr="00A1647B">
              <w:rPr>
                <w:rFonts w:ascii="PermianSerifTypeface" w:eastAsia="Times New Roman" w:hAnsi="PermianSerifTypeface" w:cs="Times New Roman"/>
                <w:lang w:val="ru-RU"/>
              </w:rPr>
              <w:t>металлов</w:t>
            </w:r>
          </w:p>
        </w:tc>
        <w:tc>
          <w:tcPr>
            <w:tcW w:w="1562" w:type="dxa"/>
            <w:vAlign w:val="center"/>
          </w:tcPr>
          <w:p w14:paraId="07F19CB2" w14:textId="495C7E75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/>
              </w:rPr>
              <w:t>39 970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5B15125C" w14:textId="5C040D43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 36 749 </w:t>
            </w:r>
          </w:p>
        </w:tc>
        <w:tc>
          <w:tcPr>
            <w:tcW w:w="236" w:type="dxa"/>
            <w:vAlign w:val="center"/>
          </w:tcPr>
          <w:p w14:paraId="526E3F02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vAlign w:val="center"/>
          </w:tcPr>
          <w:p w14:paraId="6A741A59" w14:textId="622261B9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/>
              </w:rPr>
              <w:t>39 970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23B462" w14:textId="4CC047F4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 36 749 </w:t>
            </w:r>
          </w:p>
        </w:tc>
      </w:tr>
      <w:tr w:rsidR="00A92CCF" w:rsidRPr="00A80774" w14:paraId="0288838D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center"/>
          </w:tcPr>
          <w:p w14:paraId="2333E0DB" w14:textId="1DCC54E8" w:rsidR="00A92CCF" w:rsidRPr="00A80774" w:rsidRDefault="004A7A77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Прочие резервы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5049F39C" w14:textId="227D9D2E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/>
              </w:rPr>
              <w:t>8 345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013752F" w14:textId="52D1EBFD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>(235 495)</w:t>
            </w:r>
          </w:p>
        </w:tc>
        <w:tc>
          <w:tcPr>
            <w:tcW w:w="236" w:type="dxa"/>
            <w:vAlign w:val="center"/>
          </w:tcPr>
          <w:p w14:paraId="45837593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5F4258A6" w14:textId="07953329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Cs/>
              </w:rPr>
              <w:t>1 025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0F4FC6C1" w14:textId="65B586D6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>(242 815)</w:t>
            </w:r>
          </w:p>
        </w:tc>
      </w:tr>
      <w:tr w:rsidR="00A92CCF" w:rsidRPr="00A80774" w14:paraId="434977D4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center"/>
          </w:tcPr>
          <w:p w14:paraId="4A2B7CDB" w14:textId="72DB61FB" w:rsidR="00A92CCF" w:rsidRPr="00A80774" w:rsidRDefault="00A92CCF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/>
                <w:color w:val="000000"/>
                <w:lang w:val="ru-RU"/>
              </w:rPr>
              <w:t>Результат дочерней компании, относящийся к Банку</w:t>
            </w:r>
          </w:p>
        </w:tc>
        <w:tc>
          <w:tcPr>
            <w:tcW w:w="1562" w:type="dxa"/>
            <w:tcBorders>
              <w:top w:val="nil"/>
              <w:bottom w:val="single" w:sz="8" w:space="0" w:color="808080"/>
            </w:tcBorders>
            <w:vAlign w:val="center"/>
          </w:tcPr>
          <w:p w14:paraId="1EF91362" w14:textId="5A573D7F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/>
              </w:rPr>
              <w:t>1 265</w:t>
            </w:r>
          </w:p>
        </w:tc>
        <w:tc>
          <w:tcPr>
            <w:tcW w:w="1412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546964D4" w14:textId="0E584098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/>
              </w:rPr>
              <w:t>-</w:t>
            </w:r>
          </w:p>
        </w:tc>
        <w:tc>
          <w:tcPr>
            <w:tcW w:w="236" w:type="dxa"/>
            <w:vAlign w:val="center"/>
          </w:tcPr>
          <w:p w14:paraId="6A4DF044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tcBorders>
              <w:top w:val="nil"/>
              <w:bottom w:val="single" w:sz="8" w:space="0" w:color="808080"/>
            </w:tcBorders>
            <w:vAlign w:val="center"/>
          </w:tcPr>
          <w:p w14:paraId="4B0761BB" w14:textId="0002A8B9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Cs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753D1487" w14:textId="496F2A13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Cs/>
              </w:rPr>
              <w:t>-</w:t>
            </w:r>
          </w:p>
        </w:tc>
      </w:tr>
      <w:tr w:rsidR="00A92CCF" w:rsidRPr="00A80774" w14:paraId="4DC5FE32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bottom"/>
          </w:tcPr>
          <w:p w14:paraId="7486D25C" w14:textId="77777777" w:rsidR="00A92CCF" w:rsidRPr="00A80774" w:rsidRDefault="00A92CCF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562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06FEBE9" w14:textId="6AB2C1BC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/>
                <w:bCs/>
              </w:rPr>
              <w:t>228 007</w:t>
            </w:r>
          </w:p>
        </w:tc>
        <w:tc>
          <w:tcPr>
            <w:tcW w:w="141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00BA006C" w14:textId="52A76E5A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/>
                <w:bCs/>
              </w:rPr>
              <w:t>5 473 238</w:t>
            </w:r>
          </w:p>
        </w:tc>
        <w:tc>
          <w:tcPr>
            <w:tcW w:w="236" w:type="dxa"/>
            <w:tcBorders>
              <w:bottom w:val="nil"/>
            </w:tcBorders>
          </w:tcPr>
          <w:p w14:paraId="7AAEDA3D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0F76068" w14:textId="48ADF6BD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lang w:val="ru-RU"/>
              </w:rPr>
            </w:pPr>
            <w:r w:rsidRPr="00A80774">
              <w:rPr>
                <w:rFonts w:ascii="PermianSerifTypeface" w:hAnsi="PermianSerifTypeface"/>
                <w:b/>
              </w:rPr>
              <w:t>219 422</w:t>
            </w:r>
          </w:p>
        </w:tc>
        <w:tc>
          <w:tcPr>
            <w:tcW w:w="1559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D3A39BE" w14:textId="1DA90F7F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/>
              </w:rPr>
              <w:t>5 465 918</w:t>
            </w:r>
          </w:p>
        </w:tc>
      </w:tr>
      <w:tr w:rsidR="00A92CCF" w:rsidRPr="00A80774" w14:paraId="263D627F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bottom"/>
          </w:tcPr>
          <w:p w14:paraId="3FB5ABA4" w14:textId="77777777" w:rsidR="00A92CCF" w:rsidRPr="00A80774" w:rsidRDefault="00A92CCF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562" w:type="dxa"/>
            <w:tcBorders>
              <w:top w:val="single" w:sz="8" w:space="0" w:color="808080"/>
              <w:bottom w:val="nil"/>
            </w:tcBorders>
          </w:tcPr>
          <w:p w14:paraId="3EE2A0C3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412" w:type="dxa"/>
            <w:tcBorders>
              <w:top w:val="single" w:sz="8" w:space="0" w:color="808080"/>
              <w:bottom w:val="nil"/>
            </w:tcBorders>
            <w:shd w:val="clear" w:color="auto" w:fill="auto"/>
            <w:noWrap/>
          </w:tcPr>
          <w:p w14:paraId="173E1E87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25D1AC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tcBorders>
              <w:top w:val="single" w:sz="8" w:space="0" w:color="808080"/>
              <w:bottom w:val="nil"/>
            </w:tcBorders>
            <w:vAlign w:val="bottom"/>
          </w:tcPr>
          <w:p w14:paraId="56E988E7" w14:textId="1781DB4E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808080"/>
              <w:bottom w:val="nil"/>
            </w:tcBorders>
            <w:shd w:val="clear" w:color="auto" w:fill="auto"/>
            <w:vAlign w:val="bottom"/>
          </w:tcPr>
          <w:p w14:paraId="5835E274" w14:textId="33C78E0E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u-RU"/>
              </w:rPr>
              <w:t xml:space="preserve"> </w:t>
            </w:r>
          </w:p>
        </w:tc>
      </w:tr>
      <w:tr w:rsidR="00A92CCF" w:rsidRPr="00A80774" w14:paraId="69068784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center"/>
          </w:tcPr>
          <w:p w14:paraId="1BF85A43" w14:textId="0297973C" w:rsidR="00A92CCF" w:rsidRPr="00A80774" w:rsidRDefault="00A92CCF" w:rsidP="00A92CCF">
            <w:pPr>
              <w:spacing w:after="0" w:line="240" w:lineRule="auto"/>
              <w:rPr>
                <w:rFonts w:ascii="PermianSerifTypeface" w:hAnsi="PermianSerifTypeface"/>
                <w:b/>
                <w:bCs/>
                <w:color w:val="000000"/>
                <w:lang w:val="ru-RU"/>
              </w:rPr>
            </w:pPr>
            <w:r w:rsidRPr="00A80774">
              <w:rPr>
                <w:rFonts w:ascii="PermianSerifTypeface" w:hAnsi="PermianSerifTypeface"/>
                <w:b/>
                <w:bCs/>
                <w:color w:val="000000"/>
                <w:lang w:val="ru-RU"/>
              </w:rPr>
              <w:t>Капитал и резервы, относящиеся к Банку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935535D" w14:textId="19B3A1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ru-RU"/>
              </w:rPr>
            </w:pPr>
            <w:r w:rsidRPr="00A80774">
              <w:rPr>
                <w:rFonts w:ascii="PermianSerifTypeface" w:hAnsi="PermianSerifTypeface"/>
                <w:b/>
              </w:rPr>
              <w:t>3 375 005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DCBFC3E" w14:textId="6B5DDF81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8 345 824 </w:t>
            </w:r>
          </w:p>
        </w:tc>
        <w:tc>
          <w:tcPr>
            <w:tcW w:w="236" w:type="dxa"/>
            <w:tcBorders>
              <w:top w:val="nil"/>
            </w:tcBorders>
            <w:vAlign w:val="center"/>
          </w:tcPr>
          <w:p w14:paraId="359887C1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tcBorders>
              <w:top w:val="nil"/>
            </w:tcBorders>
            <w:vAlign w:val="center"/>
          </w:tcPr>
          <w:p w14:paraId="379CB78D" w14:textId="566CD120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/>
              </w:rPr>
              <w:t>3 366 420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123A7E28" w14:textId="30EAC395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b/>
                <w:bCs/>
                <w:color w:val="000000"/>
              </w:rPr>
              <w:t>8 338 504</w:t>
            </w:r>
          </w:p>
        </w:tc>
      </w:tr>
      <w:tr w:rsidR="00A92CCF" w:rsidRPr="00A80774" w14:paraId="1A2DBDD6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bottom"/>
          </w:tcPr>
          <w:p w14:paraId="3A89BBA1" w14:textId="77777777" w:rsidR="00A92CCF" w:rsidRPr="00A80774" w:rsidRDefault="00A92CCF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562" w:type="dxa"/>
            <w:vAlign w:val="center"/>
          </w:tcPr>
          <w:p w14:paraId="1D69FD9D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06333BB7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7686A07D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vAlign w:val="center"/>
          </w:tcPr>
          <w:p w14:paraId="25C7C06A" w14:textId="77777777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2D76A6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</w:tr>
      <w:tr w:rsidR="00A92CCF" w:rsidRPr="00A80774" w14:paraId="29CE1B50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bottom"/>
          </w:tcPr>
          <w:p w14:paraId="67D87436" w14:textId="1F9DECAB" w:rsidR="00A92CCF" w:rsidRPr="00A80774" w:rsidRDefault="00A92CCF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/>
                <w:color w:val="000000"/>
                <w:lang w:val="ru-RU"/>
              </w:rPr>
              <w:t>Неконтролирующая доля</w:t>
            </w:r>
            <w:r w:rsidRPr="00A80774">
              <w:rPr>
                <w:rFonts w:ascii="PermianSerifTypeface" w:hAnsi="PermianSerifTypeface"/>
                <w:color w:val="000000"/>
                <w:lang w:val="en-US"/>
              </w:rPr>
              <w:t xml:space="preserve"> </w:t>
            </w:r>
            <w:proofErr w:type="spellStart"/>
            <w:r w:rsidRPr="00A80774">
              <w:rPr>
                <w:rFonts w:ascii="PermianSerifTypeface" w:hAnsi="PermianSerifTypeface"/>
                <w:color w:val="000000"/>
                <w:lang w:val="en-US"/>
              </w:rPr>
              <w:t>участия</w:t>
            </w:r>
            <w:proofErr w:type="spellEnd"/>
          </w:p>
        </w:tc>
        <w:tc>
          <w:tcPr>
            <w:tcW w:w="1562" w:type="dxa"/>
            <w:vAlign w:val="center"/>
          </w:tcPr>
          <w:p w14:paraId="71EB8618" w14:textId="0B545778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80774">
              <w:rPr>
                <w:rFonts w:ascii="PermianSerifTypeface" w:hAnsi="PermianSerifTypeface"/>
              </w:rPr>
              <w:t>543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738432FD" w14:textId="1790CFF8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color w:val="000000"/>
              </w:rPr>
              <w:t xml:space="preserve">521 </w:t>
            </w:r>
          </w:p>
        </w:tc>
        <w:tc>
          <w:tcPr>
            <w:tcW w:w="236" w:type="dxa"/>
            <w:vAlign w:val="bottom"/>
          </w:tcPr>
          <w:p w14:paraId="31A4FFE2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vAlign w:val="center"/>
          </w:tcPr>
          <w:p w14:paraId="21F95134" w14:textId="395E020C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ACF208" w14:textId="0A9F69DC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Cs/>
              </w:rPr>
              <w:t>-</w:t>
            </w:r>
          </w:p>
        </w:tc>
      </w:tr>
      <w:tr w:rsidR="00A92CCF" w:rsidRPr="00A80774" w14:paraId="2650D4D0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bottom"/>
          </w:tcPr>
          <w:p w14:paraId="62FA9005" w14:textId="77777777" w:rsidR="00A92CCF" w:rsidRPr="00A80774" w:rsidRDefault="00A92CCF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562" w:type="dxa"/>
            <w:vAlign w:val="center"/>
          </w:tcPr>
          <w:p w14:paraId="1B24922D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650875E7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10A0098B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vAlign w:val="center"/>
          </w:tcPr>
          <w:p w14:paraId="669ADF2D" w14:textId="77777777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70BEB3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</w:tr>
      <w:tr w:rsidR="00A92CCF" w:rsidRPr="00A80774" w14:paraId="51E80BD3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bottom"/>
          </w:tcPr>
          <w:p w14:paraId="0600E5BD" w14:textId="11BB0552" w:rsidR="00A92CCF" w:rsidRPr="00A80774" w:rsidRDefault="004A7A77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ВсЕГО КАПИТАЛ И РЕЗЕРВЫ</w:t>
            </w:r>
          </w:p>
        </w:tc>
        <w:tc>
          <w:tcPr>
            <w:tcW w:w="1562" w:type="dxa"/>
            <w:vAlign w:val="center"/>
          </w:tcPr>
          <w:p w14:paraId="4C8215CA" w14:textId="29872434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/>
                <w:bCs/>
              </w:rPr>
              <w:t>3 375 548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358AC22C" w14:textId="3B1AB8DC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8 346 345 </w:t>
            </w:r>
          </w:p>
        </w:tc>
        <w:tc>
          <w:tcPr>
            <w:tcW w:w="236" w:type="dxa"/>
            <w:vAlign w:val="bottom"/>
          </w:tcPr>
          <w:p w14:paraId="2747D905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23" w:type="dxa"/>
            <w:vAlign w:val="center"/>
          </w:tcPr>
          <w:p w14:paraId="0A5D4FCA" w14:textId="20ACDC8A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/>
              </w:rPr>
              <w:t>3 366 420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CAA9FC" w14:textId="56087D3F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/>
                <w:bCs/>
              </w:rPr>
              <w:t>8 338 504</w:t>
            </w:r>
          </w:p>
        </w:tc>
      </w:tr>
      <w:tr w:rsidR="00A92CCF" w:rsidRPr="00A80774" w14:paraId="12AFA5E6" w14:textId="77777777" w:rsidTr="0025073A">
        <w:trPr>
          <w:cantSplit/>
          <w:trHeight w:val="54"/>
        </w:trPr>
        <w:tc>
          <w:tcPr>
            <w:tcW w:w="4681" w:type="dxa"/>
            <w:shd w:val="clear" w:color="auto" w:fill="auto"/>
            <w:noWrap/>
            <w:vAlign w:val="bottom"/>
          </w:tcPr>
          <w:p w14:paraId="4E1A9157" w14:textId="77777777" w:rsidR="00A92CCF" w:rsidRPr="00A80774" w:rsidRDefault="00A92CCF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562" w:type="dxa"/>
            <w:tcBorders>
              <w:bottom w:val="single" w:sz="8" w:space="0" w:color="808080"/>
            </w:tcBorders>
            <w:vAlign w:val="center"/>
          </w:tcPr>
          <w:p w14:paraId="6CBB1914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u-RU"/>
              </w:rPr>
            </w:pPr>
          </w:p>
        </w:tc>
        <w:tc>
          <w:tcPr>
            <w:tcW w:w="1412" w:type="dxa"/>
            <w:tcBorders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60BE172A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778B8CAF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323" w:type="dxa"/>
            <w:tcBorders>
              <w:bottom w:val="single" w:sz="8" w:space="0" w:color="808080"/>
            </w:tcBorders>
            <w:vAlign w:val="center"/>
          </w:tcPr>
          <w:p w14:paraId="3FA0FB07" w14:textId="77777777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1DCB1349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u-RU"/>
              </w:rPr>
            </w:pPr>
          </w:p>
        </w:tc>
      </w:tr>
      <w:tr w:rsidR="00A92CCF" w:rsidRPr="00A80774" w14:paraId="3392BFCA" w14:textId="77777777" w:rsidTr="0025073A">
        <w:trPr>
          <w:cantSplit/>
          <w:trHeight w:val="61"/>
        </w:trPr>
        <w:tc>
          <w:tcPr>
            <w:tcW w:w="4681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777C1BE1" w14:textId="410D9345" w:rsidR="00A92CCF" w:rsidRPr="00A80774" w:rsidRDefault="004A7A77" w:rsidP="00A92CC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1647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ВСЕГО ОБЯЗАТЕЛЬСТВ</w:t>
            </w:r>
            <w:r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, КАПИТАЛ И РЕЗЕРВ</w:t>
            </w:r>
            <w:r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Ы</w:t>
            </w:r>
          </w:p>
        </w:tc>
        <w:tc>
          <w:tcPr>
            <w:tcW w:w="1562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C63A35F" w14:textId="0B32B394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ru-RU"/>
              </w:rPr>
            </w:pPr>
            <w:r w:rsidRPr="00A80774">
              <w:rPr>
                <w:rFonts w:ascii="PermianSerifTypeface" w:hAnsi="PermianSerifTypeface"/>
                <w:b/>
              </w:rPr>
              <w:t>113 386 557</w:t>
            </w:r>
          </w:p>
        </w:tc>
        <w:tc>
          <w:tcPr>
            <w:tcW w:w="141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157F676E" w14:textId="6D75FDA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104 865 533 </w:t>
            </w:r>
          </w:p>
        </w:tc>
        <w:tc>
          <w:tcPr>
            <w:tcW w:w="236" w:type="dxa"/>
            <w:tcBorders>
              <w:bottom w:val="single" w:sz="8" w:space="0" w:color="808080"/>
            </w:tcBorders>
            <w:vAlign w:val="bottom"/>
          </w:tcPr>
          <w:p w14:paraId="53AF9A70" w14:textId="7777777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</w:p>
        </w:tc>
        <w:tc>
          <w:tcPr>
            <w:tcW w:w="1323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2C48C5D" w14:textId="1EB9BE71" w:rsidR="00A92CCF" w:rsidRPr="00A80774" w:rsidRDefault="00A92CCF" w:rsidP="00A92CCF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  <w:tc>
          <w:tcPr>
            <w:tcW w:w="1559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19497ED0" w14:textId="626E2247" w:rsidR="00A92CCF" w:rsidRPr="00A80774" w:rsidRDefault="00A92CCF" w:rsidP="00A92CC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80774">
              <w:rPr>
                <w:rFonts w:ascii="PermianSerifTypeface" w:hAnsi="PermianSerifTypeface"/>
                <w:b/>
                <w:bCs/>
              </w:rPr>
              <w:t>104 858 404</w:t>
            </w:r>
          </w:p>
        </w:tc>
      </w:tr>
    </w:tbl>
    <w:p w14:paraId="25FFEA30" w14:textId="77777777" w:rsidR="008912C2" w:rsidRPr="00FA4D73" w:rsidRDefault="008912C2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sectPr w:rsidR="008912C2" w:rsidRPr="00FA4D73" w:rsidSect="00DB3B62">
      <w:pgSz w:w="11906" w:h="16838" w:code="9"/>
      <w:pgMar w:top="568" w:right="1077" w:bottom="284" w:left="1440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4088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3F5F35D8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686A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1439AD22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70C5" w14:textId="71A05AD1" w:rsidR="00523554" w:rsidRDefault="00491442" w:rsidP="00491442">
    <w:pPr>
      <w:pStyle w:val="Header"/>
      <w:ind w:left="680" w:hanging="1106"/>
    </w:pPr>
    <w:r>
      <w:rPr>
        <w:noProof/>
        <w:lang w:val="en-US"/>
      </w:rPr>
      <w:drawing>
        <wp:inline distT="0" distB="0" distL="0" distR="0" wp14:anchorId="2FC8EBB4" wp14:editId="1D2DADB8">
          <wp:extent cx="1638300" cy="439195"/>
          <wp:effectExtent l="0" t="0" r="0" b="0"/>
          <wp:docPr id="1" name="Picture 1" descr="A picture containing text, font, symbol,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symbol, logo  Description automatically generated"/>
                  <pic:cNvPicPr/>
                </pic:nvPicPr>
                <pic:blipFill>
                  <a:blip r:embed="rId1">
                    <a:clrChange>
                      <a:clrFrom>
                        <a:srgbClr val="EEF3FA"/>
                      </a:clrFrom>
                      <a:clrTo>
                        <a:srgbClr val="EEF3FA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045" cy="446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evenAndOddHeaders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7216"/>
    <w:rsid w:val="00022CB7"/>
    <w:rsid w:val="00023BEB"/>
    <w:rsid w:val="00051406"/>
    <w:rsid w:val="00061922"/>
    <w:rsid w:val="00091167"/>
    <w:rsid w:val="000A68D0"/>
    <w:rsid w:val="000C2525"/>
    <w:rsid w:val="000D4206"/>
    <w:rsid w:val="000F6F6A"/>
    <w:rsid w:val="001310CA"/>
    <w:rsid w:val="001608C6"/>
    <w:rsid w:val="0016159E"/>
    <w:rsid w:val="001F0F8E"/>
    <w:rsid w:val="001F665E"/>
    <w:rsid w:val="0020756A"/>
    <w:rsid w:val="0024004F"/>
    <w:rsid w:val="00242DAF"/>
    <w:rsid w:val="0025073A"/>
    <w:rsid w:val="00254B53"/>
    <w:rsid w:val="003177FB"/>
    <w:rsid w:val="003838B0"/>
    <w:rsid w:val="003A5FE7"/>
    <w:rsid w:val="003B797C"/>
    <w:rsid w:val="003C3F85"/>
    <w:rsid w:val="003E23CA"/>
    <w:rsid w:val="003F3E6A"/>
    <w:rsid w:val="00407039"/>
    <w:rsid w:val="00424494"/>
    <w:rsid w:val="00454AA5"/>
    <w:rsid w:val="0046214E"/>
    <w:rsid w:val="004816BB"/>
    <w:rsid w:val="00483A48"/>
    <w:rsid w:val="00486440"/>
    <w:rsid w:val="00491442"/>
    <w:rsid w:val="0049259C"/>
    <w:rsid w:val="004A09D3"/>
    <w:rsid w:val="004A7A77"/>
    <w:rsid w:val="004B674D"/>
    <w:rsid w:val="004E2AF4"/>
    <w:rsid w:val="00523554"/>
    <w:rsid w:val="0053405D"/>
    <w:rsid w:val="00540A75"/>
    <w:rsid w:val="00542AD9"/>
    <w:rsid w:val="00554D52"/>
    <w:rsid w:val="005B1961"/>
    <w:rsid w:val="005B347E"/>
    <w:rsid w:val="005C00B2"/>
    <w:rsid w:val="00661B50"/>
    <w:rsid w:val="00663E6F"/>
    <w:rsid w:val="0069061F"/>
    <w:rsid w:val="006C0968"/>
    <w:rsid w:val="006D6730"/>
    <w:rsid w:val="006F2E25"/>
    <w:rsid w:val="006F4376"/>
    <w:rsid w:val="007171D8"/>
    <w:rsid w:val="0074188A"/>
    <w:rsid w:val="00751035"/>
    <w:rsid w:val="00770032"/>
    <w:rsid w:val="007A5A78"/>
    <w:rsid w:val="007B3C4E"/>
    <w:rsid w:val="007C76EB"/>
    <w:rsid w:val="007E4AE9"/>
    <w:rsid w:val="00853773"/>
    <w:rsid w:val="00855421"/>
    <w:rsid w:val="008912C2"/>
    <w:rsid w:val="008B41A3"/>
    <w:rsid w:val="008E761F"/>
    <w:rsid w:val="008F7F25"/>
    <w:rsid w:val="009063C7"/>
    <w:rsid w:val="0095328C"/>
    <w:rsid w:val="00956A37"/>
    <w:rsid w:val="009A341A"/>
    <w:rsid w:val="009E06FE"/>
    <w:rsid w:val="009F70CA"/>
    <w:rsid w:val="00A05F7C"/>
    <w:rsid w:val="00A35302"/>
    <w:rsid w:val="00A56577"/>
    <w:rsid w:val="00A75602"/>
    <w:rsid w:val="00A80774"/>
    <w:rsid w:val="00A92CCF"/>
    <w:rsid w:val="00AD18E1"/>
    <w:rsid w:val="00B17D18"/>
    <w:rsid w:val="00B612CE"/>
    <w:rsid w:val="00B76DEC"/>
    <w:rsid w:val="00BA74CC"/>
    <w:rsid w:val="00C0342C"/>
    <w:rsid w:val="00C0465E"/>
    <w:rsid w:val="00C06FA5"/>
    <w:rsid w:val="00C45012"/>
    <w:rsid w:val="00C50513"/>
    <w:rsid w:val="00CE6D17"/>
    <w:rsid w:val="00D77FA7"/>
    <w:rsid w:val="00D83BAF"/>
    <w:rsid w:val="00DB3B62"/>
    <w:rsid w:val="00DC3215"/>
    <w:rsid w:val="00DD184E"/>
    <w:rsid w:val="00DE4EC9"/>
    <w:rsid w:val="00DE7C44"/>
    <w:rsid w:val="00E614FB"/>
    <w:rsid w:val="00E664C7"/>
    <w:rsid w:val="00E87D05"/>
    <w:rsid w:val="00E95C86"/>
    <w:rsid w:val="00F32B23"/>
    <w:rsid w:val="00F512C5"/>
    <w:rsid w:val="00F84B82"/>
    <w:rsid w:val="00F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78EF2F6B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40A7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40A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5A8AE-7A61-4E29-9679-82277371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2023-05-30T07:47:00Z</dcterms:created>
  <cp:lastPrinted>2024-06-27T11:09:00Z</cp:lastPrinted>
  <dcterms:modified xsi:type="dcterms:W3CDTF">2024-06-27T11:16:00Z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4e25eee5-485f-4234-b311-d0a98ceb3d7d</vt:lpwstr>
  </property>
  <property fmtid="{D5CDD505-2E9C-101B-9397-08002B2CF9AE}" pid="3" name="Clasificare">
    <vt:lpwstr>NONE</vt:lpwstr>
  </property>
</Properties>
</file>