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1A261" w14:textId="2DCF3210" w:rsidR="00540A75" w:rsidRPr="00FA4D73" w:rsidRDefault="00540A75">
      <w:pPr>
        <w:rPr>
          <w:sz w:val="16"/>
          <w:szCs w:val="16"/>
          <w:lang w:val="ru-RU"/>
        </w:rPr>
      </w:pPr>
    </w:p>
    <w:tbl>
      <w:tblPr>
        <w:tblpPr w:leftFromText="180" w:rightFromText="180" w:vertAnchor="text" w:horzAnchor="margin" w:tblpX="-709" w:tblpY="-946"/>
        <w:tblW w:w="10874" w:type="dxa"/>
        <w:tblLook w:val="0000" w:firstRow="0" w:lastRow="0" w:firstColumn="0" w:lastColumn="0" w:noHBand="0" w:noVBand="0"/>
      </w:tblPr>
      <w:tblGrid>
        <w:gridCol w:w="10874"/>
      </w:tblGrid>
      <w:tr w:rsidR="00540A75" w:rsidRPr="00661D28" w14:paraId="2C343193" w14:textId="77777777" w:rsidTr="003B797C">
        <w:trPr>
          <w:trHeight w:val="295"/>
        </w:trPr>
        <w:tc>
          <w:tcPr>
            <w:tcW w:w="10874" w:type="dxa"/>
            <w:shd w:val="clear" w:color="auto" w:fill="auto"/>
            <w:vAlign w:val="center"/>
          </w:tcPr>
          <w:p w14:paraId="7DAF5139" w14:textId="77777777" w:rsidR="00540A75" w:rsidRPr="00FA4D73" w:rsidRDefault="00540A75" w:rsidP="003B797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4"/>
                <w:szCs w:val="14"/>
                <w:lang w:val="ru-RU"/>
              </w:rPr>
            </w:pPr>
          </w:p>
          <w:p w14:paraId="6688754C" w14:textId="77777777" w:rsidR="00853773" w:rsidRPr="00FA4D73" w:rsidRDefault="00853773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1C55D034" w14:textId="77777777" w:rsidR="00853773" w:rsidRPr="00FA4D73" w:rsidRDefault="00853773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58CF6BA9" w14:textId="1C08E56A" w:rsidR="00540A75" w:rsidRPr="00FA4D73" w:rsidRDefault="00540A75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КОНСОЛИДИРОВАННЫЙ И ОТДЕЛЬНЫЙ </w:t>
            </w:r>
          </w:p>
          <w:p w14:paraId="28622530" w14:textId="77777777" w:rsidR="00540A75" w:rsidRPr="00FA4D73" w:rsidRDefault="00540A75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БУХГАЛТЕРСКИЙ БАЛАНС</w:t>
            </w:r>
          </w:p>
          <w:p w14:paraId="58396067" w14:textId="7C866A03" w:rsidR="00540A75" w:rsidRPr="00FA4D73" w:rsidRDefault="00540A75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r w:rsidR="004E02F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не</w:t>
            </w:r>
            <w:r w:rsidRPr="00FA4D73">
              <w:rPr>
                <w:rFonts w:ascii="PermianSerifTypeface" w:eastAsia="Calibri" w:hAnsi="PermianSerifTypeface" w:cs="Times New Roman"/>
                <w:b/>
                <w:sz w:val="28"/>
                <w:szCs w:val="28"/>
                <w:lang w:val="ru-RU"/>
              </w:rPr>
              <w:t>аудированный</w:t>
            </w: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540A75" w:rsidRPr="00FA4D73" w14:paraId="7004958E" w14:textId="77777777" w:rsidTr="003B797C">
        <w:trPr>
          <w:trHeight w:val="225"/>
        </w:trPr>
        <w:tc>
          <w:tcPr>
            <w:tcW w:w="10874" w:type="dxa"/>
            <w:shd w:val="clear" w:color="auto" w:fill="auto"/>
            <w:vAlign w:val="center"/>
          </w:tcPr>
          <w:p w14:paraId="695EAC4B" w14:textId="742B57FA" w:rsidR="00540A75" w:rsidRPr="00FA4D73" w:rsidRDefault="00540A75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На </w:t>
            </w:r>
            <w:r w:rsidR="004E02F0" w:rsidRPr="004E02F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30 июня </w:t>
            </w:r>
            <w:r w:rsidR="004E02F0"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2023</w:t>
            </w: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 xml:space="preserve">  </w:t>
            </w:r>
          </w:p>
        </w:tc>
      </w:tr>
    </w:tbl>
    <w:p w14:paraId="6DE0832A" w14:textId="77777777" w:rsidR="008E761F" w:rsidRPr="00FA4D73" w:rsidRDefault="008E761F" w:rsidP="00DB3B62">
      <w:pPr>
        <w:spacing w:after="0" w:line="240" w:lineRule="auto"/>
        <w:jc w:val="both"/>
        <w:rPr>
          <w:rFonts w:ascii="PermianSerifTypeface" w:eastAsia="Times New Roman" w:hAnsi="PermianSerifTypeface" w:cs="Times New Roman"/>
          <w:sz w:val="2"/>
          <w:szCs w:val="2"/>
          <w:lang w:val="ru-RU"/>
        </w:rPr>
      </w:pPr>
    </w:p>
    <w:tbl>
      <w:tblPr>
        <w:tblW w:w="10773" w:type="dxa"/>
        <w:tblInd w:w="-567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417"/>
        <w:gridCol w:w="1276"/>
        <w:gridCol w:w="6"/>
        <w:gridCol w:w="235"/>
        <w:gridCol w:w="6"/>
        <w:gridCol w:w="1454"/>
        <w:gridCol w:w="1417"/>
      </w:tblGrid>
      <w:tr w:rsidR="0053405D" w:rsidRPr="002735AE" w14:paraId="276F916C" w14:textId="77777777" w:rsidTr="004E02F0">
        <w:trPr>
          <w:cantSplit/>
          <w:trHeight w:val="54"/>
        </w:trPr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5FA12FFD" w14:textId="77777777" w:rsidR="0053405D" w:rsidRPr="002735AE" w:rsidRDefault="0053405D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699" w:type="dxa"/>
            <w:gridSpan w:val="3"/>
            <w:tcBorders>
              <w:top w:val="nil"/>
              <w:bottom w:val="single" w:sz="8" w:space="0" w:color="808080"/>
            </w:tcBorders>
          </w:tcPr>
          <w:p w14:paraId="2F5C8C6D" w14:textId="041D673A" w:rsidR="0053405D" w:rsidRPr="002735AE" w:rsidRDefault="008B41A3" w:rsidP="003B797C">
            <w:pPr>
              <w:spacing w:after="0" w:line="240" w:lineRule="auto"/>
              <w:ind w:right="-240"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КОНСОЛИДИРОВАННЫЙ</w:t>
            </w: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</w:tcPr>
          <w:p w14:paraId="0C8408F8" w14:textId="77777777" w:rsidR="0053405D" w:rsidRPr="002735AE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4058BDA1" w14:textId="39E053BC" w:rsidR="0053405D" w:rsidRPr="002735AE" w:rsidRDefault="008B41A3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БАНК</w:t>
            </w:r>
          </w:p>
        </w:tc>
      </w:tr>
      <w:tr w:rsidR="004E02F0" w:rsidRPr="002735AE" w14:paraId="35100478" w14:textId="77777777" w:rsidTr="004E02F0">
        <w:trPr>
          <w:cantSplit/>
          <w:trHeight w:val="54"/>
        </w:trPr>
        <w:tc>
          <w:tcPr>
            <w:tcW w:w="4962" w:type="dxa"/>
            <w:tcBorders>
              <w:top w:val="nil"/>
            </w:tcBorders>
            <w:shd w:val="clear" w:color="auto" w:fill="auto"/>
            <w:noWrap/>
          </w:tcPr>
          <w:p w14:paraId="7E2A9E18" w14:textId="3DDAF626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808080"/>
              <w:bottom w:val="single" w:sz="8" w:space="0" w:color="808080"/>
            </w:tcBorders>
          </w:tcPr>
          <w:p w14:paraId="4E882ECE" w14:textId="77777777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 xml:space="preserve">30 июня </w:t>
            </w:r>
          </w:p>
          <w:p w14:paraId="4CF22BEE" w14:textId="59787258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202</w:t>
            </w: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3</w:t>
            </w:r>
          </w:p>
        </w:tc>
        <w:tc>
          <w:tcPr>
            <w:tcW w:w="127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14:paraId="018C20D5" w14:textId="0EA6705A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31 декабря 202</w:t>
            </w: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2</w:t>
            </w: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</w:tcPr>
          <w:p w14:paraId="77D436E9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808080"/>
              <w:bottom w:val="single" w:sz="8" w:space="0" w:color="808080"/>
            </w:tcBorders>
          </w:tcPr>
          <w:p w14:paraId="77E3F022" w14:textId="77777777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 xml:space="preserve">30 июня </w:t>
            </w:r>
          </w:p>
          <w:p w14:paraId="234B76F1" w14:textId="7E80330C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202</w:t>
            </w: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3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211EC8F4" w14:textId="251FA3D3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31 декабря 202</w:t>
            </w: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2</w:t>
            </w:r>
          </w:p>
        </w:tc>
      </w:tr>
      <w:tr w:rsidR="008B41A3" w:rsidRPr="002735AE" w14:paraId="20056DD8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</w:tcPr>
          <w:p w14:paraId="4288428A" w14:textId="77777777" w:rsidR="008B41A3" w:rsidRPr="002735AE" w:rsidRDefault="008B41A3" w:rsidP="0049259C">
            <w:pPr>
              <w:spacing w:after="0" w:line="240" w:lineRule="auto"/>
              <w:ind w:right="-105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808080"/>
            </w:tcBorders>
          </w:tcPr>
          <w:p w14:paraId="04901A17" w14:textId="319C7781" w:rsidR="008B41A3" w:rsidRPr="002735AE" w:rsidRDefault="008B41A3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276" w:type="dxa"/>
            <w:tcBorders>
              <w:top w:val="single" w:sz="8" w:space="0" w:color="808080"/>
            </w:tcBorders>
            <w:shd w:val="clear" w:color="auto" w:fill="auto"/>
            <w:noWrap/>
            <w:vAlign w:val="center"/>
          </w:tcPr>
          <w:p w14:paraId="2745901E" w14:textId="7E5B04CF" w:rsidR="008B41A3" w:rsidRPr="002735AE" w:rsidRDefault="008B41A3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</w:tcPr>
          <w:p w14:paraId="32B690DF" w14:textId="77777777" w:rsidR="008B41A3" w:rsidRPr="002735AE" w:rsidRDefault="008B41A3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808080"/>
            </w:tcBorders>
          </w:tcPr>
          <w:p w14:paraId="20E07785" w14:textId="4920297B" w:rsidR="008B41A3" w:rsidRPr="002735AE" w:rsidRDefault="008B41A3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41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5E55E37F" w14:textId="5B204EED" w:rsidR="008B41A3" w:rsidRPr="002735AE" w:rsidRDefault="008B41A3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</w:tr>
      <w:tr w:rsidR="008B41A3" w:rsidRPr="002735AE" w14:paraId="4179A5AB" w14:textId="77777777" w:rsidTr="004E02F0">
        <w:trPr>
          <w:cantSplit/>
          <w:trHeight w:val="64"/>
        </w:trPr>
        <w:tc>
          <w:tcPr>
            <w:tcW w:w="4962" w:type="dxa"/>
            <w:shd w:val="clear" w:color="auto" w:fill="auto"/>
            <w:noWrap/>
            <w:vAlign w:val="bottom"/>
          </w:tcPr>
          <w:p w14:paraId="0B53CC71" w14:textId="3E368AAA" w:rsidR="008B41A3" w:rsidRPr="002735AE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b/>
                <w:bCs/>
                <w:caps/>
                <w:color w:val="000000"/>
                <w:sz w:val="20"/>
                <w:szCs w:val="20"/>
                <w:lang w:val="ru-RU"/>
              </w:rPr>
              <w:t>АКТИВЫ</w:t>
            </w:r>
          </w:p>
        </w:tc>
        <w:tc>
          <w:tcPr>
            <w:tcW w:w="1417" w:type="dxa"/>
            <w:vAlign w:val="bottom"/>
          </w:tcPr>
          <w:p w14:paraId="513B5402" w14:textId="77777777" w:rsidR="008B41A3" w:rsidRPr="002735AE" w:rsidRDefault="008B41A3" w:rsidP="003B797C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C12ACF6" w14:textId="77777777" w:rsidR="008B41A3" w:rsidRPr="002735AE" w:rsidRDefault="008B41A3" w:rsidP="003B797C">
            <w:pPr>
              <w:spacing w:after="0" w:line="240" w:lineRule="auto"/>
              <w:ind w:hanging="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bottom"/>
          </w:tcPr>
          <w:p w14:paraId="23824A36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bottom"/>
          </w:tcPr>
          <w:p w14:paraId="5865C25F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2DE9EA9" w14:textId="77777777" w:rsidR="008B41A3" w:rsidRPr="002735AE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8B41A3" w:rsidRPr="002735AE" w14:paraId="62A1B233" w14:textId="77777777" w:rsidTr="004E02F0">
        <w:trPr>
          <w:cantSplit/>
          <w:trHeight w:val="64"/>
        </w:trPr>
        <w:tc>
          <w:tcPr>
            <w:tcW w:w="4962" w:type="dxa"/>
            <w:shd w:val="clear" w:color="auto" w:fill="auto"/>
            <w:noWrap/>
            <w:vAlign w:val="center"/>
          </w:tcPr>
          <w:p w14:paraId="72D556A7" w14:textId="37E3051D" w:rsidR="008B41A3" w:rsidRPr="002735AE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Активы в иностранной валюте</w:t>
            </w:r>
          </w:p>
        </w:tc>
        <w:tc>
          <w:tcPr>
            <w:tcW w:w="1417" w:type="dxa"/>
            <w:vAlign w:val="bottom"/>
          </w:tcPr>
          <w:p w14:paraId="6E5D0DBA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2E47B68" w14:textId="77777777" w:rsidR="008B41A3" w:rsidRPr="002735AE" w:rsidRDefault="008B41A3" w:rsidP="003B797C">
            <w:pPr>
              <w:spacing w:after="0" w:line="240" w:lineRule="auto"/>
              <w:ind w:hanging="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tcBorders>
              <w:top w:val="nil"/>
            </w:tcBorders>
            <w:vAlign w:val="bottom"/>
          </w:tcPr>
          <w:p w14:paraId="125EE860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bottom"/>
          </w:tcPr>
          <w:p w14:paraId="5E056911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09C98E1" w14:textId="77777777" w:rsidR="008B41A3" w:rsidRPr="002735AE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4E02F0" w:rsidRPr="002735AE" w14:paraId="0F819C91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703E2CC9" w14:textId="326EC5CD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 xml:space="preserve">Наличность и краткосрочные размещения </w:t>
            </w:r>
          </w:p>
        </w:tc>
        <w:tc>
          <w:tcPr>
            <w:tcW w:w="1417" w:type="dxa"/>
            <w:vAlign w:val="center"/>
          </w:tcPr>
          <w:p w14:paraId="38CC0C4E" w14:textId="2CBE7EC1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23 341 451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00D146" w14:textId="6E255B82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33 982 903</w:t>
            </w:r>
          </w:p>
        </w:tc>
        <w:tc>
          <w:tcPr>
            <w:tcW w:w="241" w:type="dxa"/>
            <w:gridSpan w:val="2"/>
            <w:vAlign w:val="center"/>
          </w:tcPr>
          <w:p w14:paraId="4569221A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6D4E17B5" w14:textId="38D29C32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23 341 446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F079E8" w14:textId="75BE83E2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33 982 898</w:t>
            </w:r>
          </w:p>
        </w:tc>
      </w:tr>
      <w:tr w:rsidR="004E02F0" w:rsidRPr="002735AE" w14:paraId="2F90D05B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7A600DA3" w14:textId="4BD4B350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sz w:val="20"/>
                <w:szCs w:val="20"/>
                <w:lang w:val="ru-RU"/>
              </w:rPr>
              <w:t>Инвестиционные ценные бумаги</w:t>
            </w:r>
          </w:p>
        </w:tc>
        <w:tc>
          <w:tcPr>
            <w:tcW w:w="1417" w:type="dxa"/>
            <w:vAlign w:val="center"/>
          </w:tcPr>
          <w:p w14:paraId="34C1CCD5" w14:textId="47A3EB79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66 162 308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DBC460" w14:textId="26B3435D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51 631 595</w:t>
            </w:r>
          </w:p>
        </w:tc>
        <w:tc>
          <w:tcPr>
            <w:tcW w:w="241" w:type="dxa"/>
            <w:gridSpan w:val="2"/>
            <w:vAlign w:val="center"/>
          </w:tcPr>
          <w:p w14:paraId="4F0944CE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31A179F0" w14:textId="21B95C2B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66 162 308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CFC3A2" w14:textId="40E9B2E4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51 631 595</w:t>
            </w:r>
          </w:p>
        </w:tc>
      </w:tr>
      <w:tr w:rsidR="004E02F0" w:rsidRPr="002735AE" w14:paraId="3E399EF5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195F6DE" w14:textId="6709CC14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sz w:val="20"/>
                <w:szCs w:val="20"/>
                <w:lang w:val="ru-RU"/>
              </w:rPr>
              <w:t>Активы в международных финансовых организациях</w:t>
            </w:r>
          </w:p>
        </w:tc>
        <w:tc>
          <w:tcPr>
            <w:tcW w:w="1417" w:type="dxa"/>
            <w:vAlign w:val="center"/>
          </w:tcPr>
          <w:p w14:paraId="34E6DF9B" w14:textId="4385EA1F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4 214 977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1D107B" w14:textId="00B9994B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4 445 897</w:t>
            </w:r>
          </w:p>
        </w:tc>
        <w:tc>
          <w:tcPr>
            <w:tcW w:w="241" w:type="dxa"/>
            <w:gridSpan w:val="2"/>
            <w:vAlign w:val="center"/>
          </w:tcPr>
          <w:p w14:paraId="2E0E09FD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6BA1F770" w14:textId="40CC8900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4 214 977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9E7D4C" w14:textId="6D85C9E6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4 445 897</w:t>
            </w:r>
          </w:p>
        </w:tc>
      </w:tr>
      <w:tr w:rsidR="004E02F0" w:rsidRPr="002735AE" w14:paraId="7B6EB6F6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393E862" w14:textId="5A74F4E4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Монетарное зол</w:t>
            </w:r>
            <w:bookmarkStart w:id="0" w:name="_GoBack"/>
            <w:bookmarkEnd w:id="0"/>
            <w:r w:rsidRPr="002735AE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ото</w:t>
            </w:r>
          </w:p>
        </w:tc>
        <w:tc>
          <w:tcPr>
            <w:tcW w:w="1417" w:type="dxa"/>
            <w:vAlign w:val="center"/>
          </w:tcPr>
          <w:p w14:paraId="6250FF91" w14:textId="3FB61BD8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83 199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6956AF" w14:textId="4D671761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82 312</w:t>
            </w:r>
          </w:p>
        </w:tc>
        <w:tc>
          <w:tcPr>
            <w:tcW w:w="241" w:type="dxa"/>
            <w:gridSpan w:val="2"/>
            <w:vAlign w:val="center"/>
          </w:tcPr>
          <w:p w14:paraId="5C2F5ED3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2055AA08" w14:textId="117561DC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83 199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68C588" w14:textId="019BA30C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82 312</w:t>
            </w:r>
          </w:p>
        </w:tc>
      </w:tr>
      <w:tr w:rsidR="004E02F0" w:rsidRPr="002735AE" w14:paraId="1A9EC37E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0E5BD1A4" w14:textId="77777777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7DB03874" w14:textId="5BEF3745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93 801 935</w:t>
            </w:r>
          </w:p>
        </w:tc>
        <w:tc>
          <w:tcPr>
            <w:tcW w:w="1276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6C72BC24" w14:textId="39B2D7BA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90 142 707</w:t>
            </w:r>
          </w:p>
        </w:tc>
        <w:tc>
          <w:tcPr>
            <w:tcW w:w="241" w:type="dxa"/>
            <w:gridSpan w:val="2"/>
            <w:vAlign w:val="center"/>
          </w:tcPr>
          <w:p w14:paraId="08A8909E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45C0A14A" w14:textId="41DA3BF6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93 801 930</w:t>
            </w: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9F86DF3" w14:textId="32330814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90 142 702</w:t>
            </w:r>
          </w:p>
        </w:tc>
      </w:tr>
      <w:tr w:rsidR="008B41A3" w:rsidRPr="002735AE" w14:paraId="2BD82570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center"/>
          </w:tcPr>
          <w:p w14:paraId="57BE85CC" w14:textId="6DAF1802" w:rsidR="008B41A3" w:rsidRPr="002735AE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Активы в национальной валюте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7CDD7D7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EDE2DFE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vAlign w:val="center"/>
          </w:tcPr>
          <w:p w14:paraId="5C974FC6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nil"/>
            </w:tcBorders>
            <w:vAlign w:val="center"/>
          </w:tcPr>
          <w:p w14:paraId="33DC4B5A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25438F2B" w14:textId="77777777" w:rsidR="008B41A3" w:rsidRPr="002735AE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</w:tr>
      <w:tr w:rsidR="004E02F0" w:rsidRPr="002735AE" w14:paraId="3AD17AE6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1E20F1BC" w14:textId="329BDA5A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Наличность и краткосрочные размещения</w:t>
            </w:r>
          </w:p>
        </w:tc>
        <w:tc>
          <w:tcPr>
            <w:tcW w:w="1417" w:type="dxa"/>
            <w:vAlign w:val="center"/>
          </w:tcPr>
          <w:p w14:paraId="57E4002E" w14:textId="3205D8A5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117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E7C9F0" w14:textId="469E5846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112</w:t>
            </w:r>
          </w:p>
        </w:tc>
        <w:tc>
          <w:tcPr>
            <w:tcW w:w="241" w:type="dxa"/>
            <w:gridSpan w:val="2"/>
            <w:vAlign w:val="center"/>
          </w:tcPr>
          <w:p w14:paraId="373AE53D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697921F6" w14:textId="6AACFCE6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18BB2C" w14:textId="02ADDE21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sz w:val="20"/>
                <w:szCs w:val="20"/>
                <w:lang w:val="ro-MD"/>
              </w:rPr>
              <w:t>-</w:t>
            </w:r>
            <w:r w:rsidRPr="002735AE">
              <w:rPr>
                <w:rFonts w:ascii="PermianSerifTypeface" w:eastAsia="Times New Roman" w:hAnsi="PermianSerifTypeface" w:cs="Calibri"/>
                <w:color w:val="FF0000"/>
                <w:sz w:val="20"/>
                <w:szCs w:val="20"/>
                <w:lang w:val="ro-MD"/>
              </w:rPr>
              <w:t> </w:t>
            </w:r>
          </w:p>
        </w:tc>
      </w:tr>
      <w:tr w:rsidR="004E02F0" w:rsidRPr="002735AE" w14:paraId="379AD6A0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38F2D926" w14:textId="0245F7F0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Ценные бумаги выпущенные Правительством РМ</w:t>
            </w:r>
          </w:p>
        </w:tc>
        <w:tc>
          <w:tcPr>
            <w:tcW w:w="1417" w:type="dxa"/>
            <w:vAlign w:val="center"/>
          </w:tcPr>
          <w:p w14:paraId="15C7D542" w14:textId="2552A9BB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14 484 022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4D0EA2" w14:textId="72035D0D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14 581 987</w:t>
            </w:r>
          </w:p>
        </w:tc>
        <w:tc>
          <w:tcPr>
            <w:tcW w:w="241" w:type="dxa"/>
            <w:gridSpan w:val="2"/>
            <w:vAlign w:val="center"/>
          </w:tcPr>
          <w:p w14:paraId="5D372588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27A7B397" w14:textId="0B55BF28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14 453 967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A171E2" w14:textId="6F26420A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14 552 763</w:t>
            </w:r>
          </w:p>
        </w:tc>
      </w:tr>
      <w:tr w:rsidR="004E02F0" w:rsidRPr="002735AE" w14:paraId="1C45207C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A2884B4" w14:textId="6FB2ECE9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Кредиты выданные банкам и другим лицам</w:t>
            </w:r>
          </w:p>
        </w:tc>
        <w:tc>
          <w:tcPr>
            <w:tcW w:w="1417" w:type="dxa"/>
            <w:vAlign w:val="center"/>
          </w:tcPr>
          <w:p w14:paraId="7F0C4C28" w14:textId="55CA329D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21 317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D2998A" w14:textId="4D8FEDB6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19 757</w:t>
            </w:r>
          </w:p>
        </w:tc>
        <w:tc>
          <w:tcPr>
            <w:tcW w:w="241" w:type="dxa"/>
            <w:gridSpan w:val="2"/>
            <w:vAlign w:val="center"/>
          </w:tcPr>
          <w:p w14:paraId="4B58F21D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2E4D181B" w14:textId="6969F463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21 317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A287EB" w14:textId="1E0983A7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19 757</w:t>
            </w:r>
          </w:p>
        </w:tc>
      </w:tr>
      <w:tr w:rsidR="004E02F0" w:rsidRPr="002735AE" w14:paraId="4AC43CDC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22FBEDEB" w14:textId="764B188C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Инвестиций в дочерние компаний</w:t>
            </w:r>
          </w:p>
        </w:tc>
        <w:tc>
          <w:tcPr>
            <w:tcW w:w="1417" w:type="dxa"/>
            <w:vAlign w:val="center"/>
          </w:tcPr>
          <w:p w14:paraId="6610D436" w14:textId="69106FEE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-  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AA04D1" w14:textId="24E78012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-</w:t>
            </w:r>
          </w:p>
        </w:tc>
        <w:tc>
          <w:tcPr>
            <w:tcW w:w="241" w:type="dxa"/>
            <w:gridSpan w:val="2"/>
            <w:vAlign w:val="center"/>
          </w:tcPr>
          <w:p w14:paraId="4B87A0AA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2D2B7253" w14:textId="1FD2CDAC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24 000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CDA873" w14:textId="44221DCF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24 000</w:t>
            </w:r>
          </w:p>
        </w:tc>
      </w:tr>
      <w:tr w:rsidR="004E02F0" w:rsidRPr="002735AE" w14:paraId="099F067D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55FB224" w14:textId="3943768F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sz w:val="20"/>
                <w:szCs w:val="20"/>
                <w:lang w:val="ru-RU"/>
              </w:rPr>
              <w:t>Основные средства</w:t>
            </w:r>
          </w:p>
        </w:tc>
        <w:tc>
          <w:tcPr>
            <w:tcW w:w="1417" w:type="dxa"/>
            <w:vAlign w:val="center"/>
          </w:tcPr>
          <w:p w14:paraId="33ADE43E" w14:textId="4D13A745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65 692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19DF90" w14:textId="06DEFDA4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61 214 </w:t>
            </w:r>
          </w:p>
        </w:tc>
        <w:tc>
          <w:tcPr>
            <w:tcW w:w="241" w:type="dxa"/>
            <w:gridSpan w:val="2"/>
            <w:vAlign w:val="center"/>
          </w:tcPr>
          <w:p w14:paraId="48A26443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18ED4D16" w14:textId="4AEA04C6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64 559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B30A4D" w14:textId="5A795E58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59 795</w:t>
            </w:r>
          </w:p>
        </w:tc>
      </w:tr>
      <w:tr w:rsidR="004E02F0" w:rsidRPr="002735AE" w14:paraId="3889006B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34C8AD12" w14:textId="5C89192E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Нематериальные активы</w:t>
            </w:r>
          </w:p>
        </w:tc>
        <w:tc>
          <w:tcPr>
            <w:tcW w:w="1417" w:type="dxa"/>
            <w:vAlign w:val="center"/>
          </w:tcPr>
          <w:p w14:paraId="6AF1AA7C" w14:textId="16D02810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37 924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264FD5" w14:textId="1F0A457C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30 583 </w:t>
            </w:r>
          </w:p>
        </w:tc>
        <w:tc>
          <w:tcPr>
            <w:tcW w:w="241" w:type="dxa"/>
            <w:gridSpan w:val="2"/>
            <w:vAlign w:val="center"/>
          </w:tcPr>
          <w:p w14:paraId="5CD170B9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69DE5AF2" w14:textId="0B2EE456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37 872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53EBC8" w14:textId="41196F4F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30 531</w:t>
            </w:r>
          </w:p>
        </w:tc>
      </w:tr>
      <w:tr w:rsidR="004E02F0" w:rsidRPr="002735AE" w14:paraId="15F7FDAE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7AE1DB84" w14:textId="6944AFBB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sz w:val="20"/>
                <w:szCs w:val="20"/>
                <w:lang w:val="ru-RU"/>
              </w:rPr>
              <w:t>Отложенные налоговые активы</w:t>
            </w:r>
          </w:p>
        </w:tc>
        <w:tc>
          <w:tcPr>
            <w:tcW w:w="1417" w:type="dxa"/>
            <w:vAlign w:val="center"/>
          </w:tcPr>
          <w:p w14:paraId="6EF2366A" w14:textId="53D3C368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14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1E856E" w14:textId="51761BB6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14 </w:t>
            </w:r>
          </w:p>
        </w:tc>
        <w:tc>
          <w:tcPr>
            <w:tcW w:w="241" w:type="dxa"/>
            <w:gridSpan w:val="2"/>
            <w:vAlign w:val="center"/>
          </w:tcPr>
          <w:p w14:paraId="76F1AFCA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30F1C8A0" w14:textId="39458778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AA7FDC" w14:textId="0FE0009A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  <w:t>-</w:t>
            </w:r>
          </w:p>
        </w:tc>
      </w:tr>
      <w:tr w:rsidR="004E02F0" w:rsidRPr="002735AE" w14:paraId="7D7A0D00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5CBBF1F" w14:textId="7CCFA774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Прочие активы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vAlign w:val="center"/>
          </w:tcPr>
          <w:p w14:paraId="646FA389" w14:textId="1CCE542F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28 167 </w:t>
            </w:r>
          </w:p>
        </w:tc>
        <w:tc>
          <w:tcPr>
            <w:tcW w:w="1276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29E1B3CF" w14:textId="027C73BD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29 159 </w:t>
            </w:r>
          </w:p>
        </w:tc>
        <w:tc>
          <w:tcPr>
            <w:tcW w:w="241" w:type="dxa"/>
            <w:gridSpan w:val="2"/>
            <w:vAlign w:val="center"/>
          </w:tcPr>
          <w:p w14:paraId="52BBDB66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tcBorders>
              <w:bottom w:val="single" w:sz="6" w:space="0" w:color="808080"/>
            </w:tcBorders>
            <w:vAlign w:val="center"/>
          </w:tcPr>
          <w:p w14:paraId="0BDCB1AC" w14:textId="2EA629FB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27 747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C98D041" w14:textId="5BD3FA5A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28 856</w:t>
            </w:r>
          </w:p>
        </w:tc>
      </w:tr>
      <w:tr w:rsidR="004E02F0" w:rsidRPr="002735AE" w14:paraId="0F7755E7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E51AC77" w14:textId="77777777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20C6E92A" w14:textId="7F60346F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14 637 253 </w:t>
            </w:r>
          </w:p>
        </w:tc>
        <w:tc>
          <w:tcPr>
            <w:tcW w:w="1276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09EBA10A" w14:textId="2D9ED4A8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14 722 826</w:t>
            </w:r>
          </w:p>
        </w:tc>
        <w:tc>
          <w:tcPr>
            <w:tcW w:w="241" w:type="dxa"/>
            <w:gridSpan w:val="2"/>
            <w:vAlign w:val="center"/>
          </w:tcPr>
          <w:p w14:paraId="2F8DB9A0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6B17036B" w14:textId="5B1E1593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14 629 462</w:t>
            </w: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6CEB06F8" w14:textId="0F4A3612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14 715 702</w:t>
            </w:r>
          </w:p>
        </w:tc>
      </w:tr>
      <w:tr w:rsidR="0053405D" w:rsidRPr="002735AE" w14:paraId="1144E56F" w14:textId="77777777" w:rsidTr="004E02F0">
        <w:trPr>
          <w:cantSplit/>
          <w:trHeight w:hRule="exact" w:val="170"/>
        </w:trPr>
        <w:tc>
          <w:tcPr>
            <w:tcW w:w="4962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027317E" w14:textId="77777777" w:rsidR="0053405D" w:rsidRPr="002735AE" w:rsidRDefault="0053405D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808080"/>
            </w:tcBorders>
            <w:vAlign w:val="center"/>
          </w:tcPr>
          <w:p w14:paraId="3BDDB8A3" w14:textId="77777777" w:rsidR="0053405D" w:rsidRPr="002735AE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44011CE2" w14:textId="77777777" w:rsidR="0053405D" w:rsidRPr="002735AE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tcBorders>
              <w:bottom w:val="nil"/>
            </w:tcBorders>
            <w:vAlign w:val="center"/>
          </w:tcPr>
          <w:p w14:paraId="79BDD181" w14:textId="77777777" w:rsidR="0053405D" w:rsidRPr="002735AE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021B460A" w14:textId="77777777" w:rsidR="0053405D" w:rsidRPr="002735AE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6B5AB0FE" w14:textId="77777777" w:rsidR="0053405D" w:rsidRPr="002735AE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</w:tr>
      <w:tr w:rsidR="004E02F0" w:rsidRPr="002735AE" w14:paraId="671D0086" w14:textId="77777777" w:rsidTr="004E02F0">
        <w:trPr>
          <w:cantSplit/>
          <w:trHeight w:val="61"/>
        </w:trPr>
        <w:tc>
          <w:tcPr>
            <w:tcW w:w="4962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1B227FC2" w14:textId="25E67005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b/>
                <w:bCs/>
                <w:caps/>
                <w:color w:val="000000"/>
                <w:sz w:val="20"/>
                <w:szCs w:val="20"/>
                <w:lang w:val="ru-RU"/>
              </w:rPr>
              <w:t>ВСЕГО АКТИВы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378DDB1C" w14:textId="10B757E5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color w:val="000000"/>
                <w:sz w:val="20"/>
                <w:szCs w:val="20"/>
                <w:lang w:val="ro-MD"/>
              </w:rPr>
              <w:t xml:space="preserve">108 439 188 </w:t>
            </w:r>
          </w:p>
        </w:tc>
        <w:tc>
          <w:tcPr>
            <w:tcW w:w="1276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581B928B" w14:textId="5BC4807D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104 865 533</w:t>
            </w: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center"/>
          </w:tcPr>
          <w:p w14:paraId="34D1C260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6E1ABB95" w14:textId="462B21C6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108 431 392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29B33C0" w14:textId="58D962A0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104 858 404</w:t>
            </w:r>
          </w:p>
        </w:tc>
      </w:tr>
      <w:tr w:rsidR="008B41A3" w:rsidRPr="002735AE" w14:paraId="3E62C04C" w14:textId="77777777" w:rsidTr="004E02F0">
        <w:trPr>
          <w:cantSplit/>
          <w:trHeight w:hRule="exact" w:val="170"/>
        </w:trPr>
        <w:tc>
          <w:tcPr>
            <w:tcW w:w="4962" w:type="dxa"/>
            <w:tcBorders>
              <w:top w:val="single" w:sz="12" w:space="0" w:color="808080"/>
            </w:tcBorders>
            <w:shd w:val="clear" w:color="auto" w:fill="auto"/>
            <w:noWrap/>
            <w:vAlign w:val="bottom"/>
          </w:tcPr>
          <w:p w14:paraId="5EAA0239" w14:textId="77777777" w:rsidR="008B41A3" w:rsidRPr="002735AE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</w:tcBorders>
            <w:vAlign w:val="center"/>
          </w:tcPr>
          <w:p w14:paraId="76EACD8A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</w:tcBorders>
            <w:shd w:val="clear" w:color="auto" w:fill="auto"/>
            <w:noWrap/>
            <w:vAlign w:val="center"/>
          </w:tcPr>
          <w:p w14:paraId="28DC3187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center"/>
          </w:tcPr>
          <w:p w14:paraId="2264CE67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single" w:sz="12" w:space="0" w:color="808080"/>
            </w:tcBorders>
            <w:vAlign w:val="center"/>
          </w:tcPr>
          <w:p w14:paraId="104F0E67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43E835BF" w14:textId="77777777" w:rsidR="008B41A3" w:rsidRPr="002735AE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8B41A3" w:rsidRPr="002735AE" w14:paraId="0836AED2" w14:textId="77777777" w:rsidTr="004E02F0">
        <w:trPr>
          <w:cantSplit/>
          <w:trHeight w:val="64"/>
        </w:trPr>
        <w:tc>
          <w:tcPr>
            <w:tcW w:w="4962" w:type="dxa"/>
            <w:shd w:val="clear" w:color="auto" w:fill="auto"/>
            <w:noWrap/>
            <w:vAlign w:val="bottom"/>
          </w:tcPr>
          <w:p w14:paraId="6D77EA44" w14:textId="4FA09D1D" w:rsidR="008B41A3" w:rsidRPr="002735AE" w:rsidRDefault="00D9377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aps/>
                <w:color w:val="000000"/>
                <w:sz w:val="20"/>
                <w:szCs w:val="20"/>
                <w:lang w:val="ru-RU"/>
              </w:rPr>
              <w:t>ОБЯЗАТЕЛЬСТВA</w:t>
            </w:r>
          </w:p>
        </w:tc>
        <w:tc>
          <w:tcPr>
            <w:tcW w:w="1417" w:type="dxa"/>
            <w:vAlign w:val="center"/>
          </w:tcPr>
          <w:p w14:paraId="708B8F4E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0592AE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vAlign w:val="center"/>
          </w:tcPr>
          <w:p w14:paraId="31D8F40E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6B178491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459375" w14:textId="77777777" w:rsidR="008B41A3" w:rsidRPr="002735AE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8B41A3" w:rsidRPr="002735AE" w14:paraId="311AE62F" w14:textId="77777777" w:rsidTr="004E02F0">
        <w:trPr>
          <w:cantSplit/>
          <w:trHeight w:val="64"/>
        </w:trPr>
        <w:tc>
          <w:tcPr>
            <w:tcW w:w="4962" w:type="dxa"/>
            <w:shd w:val="clear" w:color="auto" w:fill="auto"/>
            <w:noWrap/>
            <w:vAlign w:val="bottom"/>
          </w:tcPr>
          <w:p w14:paraId="34DD746D" w14:textId="7A59AF08" w:rsidR="008B41A3" w:rsidRPr="002735AE" w:rsidDel="000B7C94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Облигации в иностранной валюте</w:t>
            </w:r>
          </w:p>
        </w:tc>
        <w:tc>
          <w:tcPr>
            <w:tcW w:w="1417" w:type="dxa"/>
            <w:vAlign w:val="center"/>
          </w:tcPr>
          <w:p w14:paraId="52B48DBC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AE40AB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vAlign w:val="center"/>
          </w:tcPr>
          <w:p w14:paraId="7EF3E0B2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6D00012D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3A0692" w14:textId="77777777" w:rsidR="008B41A3" w:rsidRPr="002735AE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4E02F0" w:rsidRPr="002735AE" w14:paraId="1504041E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FFD5610" w14:textId="617A5C93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sz w:val="20"/>
                <w:szCs w:val="20"/>
                <w:lang w:val="ru-RU"/>
              </w:rPr>
              <w:t>Средства Правительства РМ</w:t>
            </w:r>
          </w:p>
        </w:tc>
        <w:tc>
          <w:tcPr>
            <w:tcW w:w="1417" w:type="dxa"/>
            <w:vAlign w:val="center"/>
          </w:tcPr>
          <w:p w14:paraId="585B48C5" w14:textId="41F39E25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1 261 851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038BFA" w14:textId="30586A59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2 266 555</w:t>
            </w:r>
          </w:p>
        </w:tc>
        <w:tc>
          <w:tcPr>
            <w:tcW w:w="241" w:type="dxa"/>
            <w:gridSpan w:val="2"/>
            <w:vAlign w:val="center"/>
          </w:tcPr>
          <w:p w14:paraId="401DCA91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51F0E0DC" w14:textId="27B1DBAD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1 261 851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EF3D01" w14:textId="15EFA9E4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2 266 555</w:t>
            </w:r>
          </w:p>
        </w:tc>
      </w:tr>
      <w:tr w:rsidR="004E02F0" w:rsidRPr="002735AE" w14:paraId="32810F93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561EA194" w14:textId="2C58F952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sz w:val="20"/>
                <w:szCs w:val="20"/>
                <w:lang w:val="ru-RU"/>
              </w:rPr>
              <w:t>Средства банковских учреждений</w:t>
            </w:r>
          </w:p>
        </w:tc>
        <w:tc>
          <w:tcPr>
            <w:tcW w:w="1417" w:type="dxa"/>
            <w:vAlign w:val="center"/>
          </w:tcPr>
          <w:p w14:paraId="04BF9540" w14:textId="31E6C348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16 166 267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CD6E93" w14:textId="7DCB1E2F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17 572 047</w:t>
            </w:r>
          </w:p>
        </w:tc>
        <w:tc>
          <w:tcPr>
            <w:tcW w:w="241" w:type="dxa"/>
            <w:gridSpan w:val="2"/>
            <w:vAlign w:val="center"/>
          </w:tcPr>
          <w:p w14:paraId="1817CB55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63E02BC2" w14:textId="07D87494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16 166 267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FB8DF1" w14:textId="244689A6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17 572 047</w:t>
            </w:r>
          </w:p>
        </w:tc>
      </w:tr>
      <w:tr w:rsidR="004E02F0" w:rsidRPr="002735AE" w14:paraId="71F167DD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1C3F36A6" w14:textId="72DC3BB0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Обязательства перед международными финансовыми организациями</w:t>
            </w:r>
          </w:p>
        </w:tc>
        <w:tc>
          <w:tcPr>
            <w:tcW w:w="1417" w:type="dxa"/>
            <w:vAlign w:val="center"/>
          </w:tcPr>
          <w:p w14:paraId="2E5C14BE" w14:textId="54BBD934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5 299 094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9490B9" w14:textId="1EB5D7FD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5 666 435</w:t>
            </w:r>
          </w:p>
        </w:tc>
        <w:tc>
          <w:tcPr>
            <w:tcW w:w="241" w:type="dxa"/>
            <w:gridSpan w:val="2"/>
            <w:vAlign w:val="center"/>
          </w:tcPr>
          <w:p w14:paraId="6780B88F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50353E5C" w14:textId="47D72269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5 299 094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A6254B" w14:textId="4B0CFB5C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5 666 435</w:t>
            </w:r>
          </w:p>
        </w:tc>
      </w:tr>
      <w:tr w:rsidR="004E02F0" w:rsidRPr="002735AE" w14:paraId="6F5FED31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552A7D46" w14:textId="1CDCE109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sz w:val="20"/>
                <w:szCs w:val="20"/>
                <w:lang w:val="ru-RU"/>
              </w:rPr>
              <w:t>Прочие обязательства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vAlign w:val="center"/>
          </w:tcPr>
          <w:p w14:paraId="6A295CD7" w14:textId="2ECF6D84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288 591 </w:t>
            </w:r>
          </w:p>
        </w:tc>
        <w:tc>
          <w:tcPr>
            <w:tcW w:w="1276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4FDB81FD" w14:textId="00C3832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4 560</w:t>
            </w:r>
          </w:p>
        </w:tc>
        <w:tc>
          <w:tcPr>
            <w:tcW w:w="241" w:type="dxa"/>
            <w:gridSpan w:val="2"/>
            <w:vAlign w:val="center"/>
          </w:tcPr>
          <w:p w14:paraId="3316B79A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tcBorders>
              <w:bottom w:val="single" w:sz="6" w:space="0" w:color="808080"/>
            </w:tcBorders>
            <w:vAlign w:val="center"/>
          </w:tcPr>
          <w:p w14:paraId="098E6FFB" w14:textId="5F7DA875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287 220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386AAC47" w14:textId="121DB894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2 984</w:t>
            </w:r>
          </w:p>
        </w:tc>
      </w:tr>
      <w:tr w:rsidR="004E02F0" w:rsidRPr="002735AE" w14:paraId="0F1C70DF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E1B62FE" w14:textId="77777777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331DAA1B" w14:textId="179742B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23 015 803 </w:t>
            </w:r>
          </w:p>
        </w:tc>
        <w:tc>
          <w:tcPr>
            <w:tcW w:w="1276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1413A2B5" w14:textId="5C9C6085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25 509 597</w:t>
            </w:r>
          </w:p>
        </w:tc>
        <w:tc>
          <w:tcPr>
            <w:tcW w:w="241" w:type="dxa"/>
            <w:gridSpan w:val="2"/>
            <w:vAlign w:val="center"/>
          </w:tcPr>
          <w:p w14:paraId="5055A583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00BB6F6E" w14:textId="1F5840ED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23 014 432</w:t>
            </w: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31AE8476" w14:textId="2B20E89F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25 508 021</w:t>
            </w:r>
          </w:p>
        </w:tc>
      </w:tr>
      <w:tr w:rsidR="008B41A3" w:rsidRPr="002735AE" w14:paraId="776E1AFF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5122DD5C" w14:textId="36BCEBEF" w:rsidR="008B41A3" w:rsidRPr="002735AE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Облигации в национальной валюте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E77115A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8E18C39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vAlign w:val="center"/>
          </w:tcPr>
          <w:p w14:paraId="7FCD6170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nil"/>
            </w:tcBorders>
            <w:vAlign w:val="center"/>
          </w:tcPr>
          <w:p w14:paraId="051FF3E9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35DCEC9D" w14:textId="77777777" w:rsidR="008B41A3" w:rsidRPr="002735AE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</w:tr>
      <w:tr w:rsidR="004E02F0" w:rsidRPr="002735AE" w14:paraId="368A3C82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560EB247" w14:textId="7DC9B197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sz w:val="20"/>
                <w:szCs w:val="20"/>
                <w:lang w:val="ru-RU"/>
              </w:rPr>
              <w:t>Национальная валюта в обращении</w:t>
            </w:r>
          </w:p>
        </w:tc>
        <w:tc>
          <w:tcPr>
            <w:tcW w:w="1417" w:type="dxa"/>
            <w:vAlign w:val="center"/>
          </w:tcPr>
          <w:p w14:paraId="2C11D6C7" w14:textId="008E754B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37 453 455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69633D" w14:textId="6898ADA9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37 781 903</w:t>
            </w:r>
          </w:p>
        </w:tc>
        <w:tc>
          <w:tcPr>
            <w:tcW w:w="241" w:type="dxa"/>
            <w:gridSpan w:val="2"/>
            <w:vAlign w:val="center"/>
          </w:tcPr>
          <w:p w14:paraId="3D10F7EC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4F03EDA1" w14:textId="11DB4831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37 453 455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C00B9C" w14:textId="0AC84E51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37 781 903</w:t>
            </w:r>
          </w:p>
        </w:tc>
      </w:tr>
      <w:tr w:rsidR="004E02F0" w:rsidRPr="002735AE" w14:paraId="4DFA625F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70402316" w14:textId="7AAD6A18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sz w:val="20"/>
                <w:szCs w:val="20"/>
                <w:lang w:val="ru-RU"/>
              </w:rPr>
              <w:t>Средства Правительства РМ</w:t>
            </w:r>
          </w:p>
        </w:tc>
        <w:tc>
          <w:tcPr>
            <w:tcW w:w="1417" w:type="dxa"/>
            <w:vAlign w:val="center"/>
          </w:tcPr>
          <w:p w14:paraId="72B43B57" w14:textId="2CC07802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7 412 756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557E48" w14:textId="223E80A6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6 868 549</w:t>
            </w:r>
          </w:p>
        </w:tc>
        <w:tc>
          <w:tcPr>
            <w:tcW w:w="241" w:type="dxa"/>
            <w:gridSpan w:val="2"/>
            <w:vAlign w:val="center"/>
          </w:tcPr>
          <w:p w14:paraId="75DA456D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51A66C6B" w14:textId="15C513D8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7 412 756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9A2E97" w14:textId="71B34CBC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6 868 549</w:t>
            </w:r>
          </w:p>
        </w:tc>
      </w:tr>
      <w:tr w:rsidR="004E02F0" w:rsidRPr="002735AE" w14:paraId="3C12122D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199CB8BF" w14:textId="53156561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sz w:val="20"/>
                <w:szCs w:val="20"/>
                <w:lang w:val="ru-RU"/>
              </w:rPr>
              <w:t>Средства банковских учреждений</w:t>
            </w:r>
          </w:p>
        </w:tc>
        <w:tc>
          <w:tcPr>
            <w:tcW w:w="1417" w:type="dxa"/>
            <w:vAlign w:val="center"/>
          </w:tcPr>
          <w:p w14:paraId="3401C94B" w14:textId="6CCABBE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23 733 621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941411" w14:textId="262AF152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19 619 206</w:t>
            </w:r>
          </w:p>
        </w:tc>
        <w:tc>
          <w:tcPr>
            <w:tcW w:w="241" w:type="dxa"/>
            <w:gridSpan w:val="2"/>
            <w:vAlign w:val="center"/>
          </w:tcPr>
          <w:p w14:paraId="22D2B781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08D695DA" w14:textId="28E084E1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23 733 621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3F7256" w14:textId="35F6E27D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19 619 206</w:t>
            </w:r>
          </w:p>
        </w:tc>
      </w:tr>
      <w:tr w:rsidR="004E02F0" w:rsidRPr="002735AE" w14:paraId="1A7D9F0A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1C502663" w14:textId="67B02DD3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sz w:val="20"/>
                <w:szCs w:val="20"/>
                <w:lang w:val="ru-RU"/>
              </w:rPr>
              <w:t>С</w:t>
            </w:r>
            <w:r w:rsidRPr="002735AE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редства других клиентов</w:t>
            </w:r>
          </w:p>
        </w:tc>
        <w:tc>
          <w:tcPr>
            <w:tcW w:w="1417" w:type="dxa"/>
            <w:vAlign w:val="center"/>
          </w:tcPr>
          <w:p w14:paraId="4B33FE70" w14:textId="64D83905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201 931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B4F1E5" w14:textId="4B8F2A3A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  <w:t>66 932</w:t>
            </w:r>
          </w:p>
        </w:tc>
        <w:tc>
          <w:tcPr>
            <w:tcW w:w="241" w:type="dxa"/>
            <w:gridSpan w:val="2"/>
            <w:vAlign w:val="center"/>
          </w:tcPr>
          <w:p w14:paraId="4CB0A48C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2FA57E34" w14:textId="018F654F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205 167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E76794" w14:textId="0AC351F6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69 783</w:t>
            </w:r>
          </w:p>
        </w:tc>
      </w:tr>
      <w:tr w:rsidR="004E02F0" w:rsidRPr="002735AE" w14:paraId="7BBBADC1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04B094A" w14:textId="221C5B04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sz w:val="20"/>
                <w:szCs w:val="20"/>
                <w:lang w:val="ru-RU"/>
              </w:rPr>
              <w:t>Сертификаты выпущенные НБМ</w:t>
            </w:r>
          </w:p>
        </w:tc>
        <w:tc>
          <w:tcPr>
            <w:tcW w:w="1417" w:type="dxa"/>
            <w:vAlign w:val="center"/>
          </w:tcPr>
          <w:p w14:paraId="39B058DE" w14:textId="6F3FBBE9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11 705 752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4E1E0E" w14:textId="01C0D5A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6 616 846</w:t>
            </w:r>
          </w:p>
        </w:tc>
        <w:tc>
          <w:tcPr>
            <w:tcW w:w="241" w:type="dxa"/>
            <w:gridSpan w:val="2"/>
            <w:vAlign w:val="center"/>
          </w:tcPr>
          <w:p w14:paraId="78E3DE04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58C944F9" w14:textId="380B8323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11 705 752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67F8AC" w14:textId="5C595F87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6 616 846</w:t>
            </w:r>
          </w:p>
        </w:tc>
      </w:tr>
      <w:tr w:rsidR="004E02F0" w:rsidRPr="002735AE" w14:paraId="30F1BB11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A05CC0F" w14:textId="077CEB95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Обязательства перед международными финансовыми организациями</w:t>
            </w:r>
          </w:p>
        </w:tc>
        <w:tc>
          <w:tcPr>
            <w:tcW w:w="1417" w:type="dxa"/>
            <w:vAlign w:val="center"/>
          </w:tcPr>
          <w:p w14:paraId="683C6080" w14:textId="3D70EB29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560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4EFA52" w14:textId="34B6B24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632</w:t>
            </w:r>
          </w:p>
        </w:tc>
        <w:tc>
          <w:tcPr>
            <w:tcW w:w="241" w:type="dxa"/>
            <w:gridSpan w:val="2"/>
            <w:vAlign w:val="center"/>
          </w:tcPr>
          <w:p w14:paraId="43E6043D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6A3D7A17" w14:textId="00F210B8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81ADB4" w14:textId="56AC9D15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632</w:t>
            </w:r>
          </w:p>
        </w:tc>
      </w:tr>
      <w:tr w:rsidR="004E02F0" w:rsidRPr="002735AE" w14:paraId="7CB6997F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4A24B80" w14:textId="4A88BEF4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sz w:val="20"/>
                <w:szCs w:val="20"/>
                <w:lang w:val="ru-RU"/>
              </w:rPr>
              <w:t>Производные финансовые инструменты</w:t>
            </w:r>
          </w:p>
        </w:tc>
        <w:tc>
          <w:tcPr>
            <w:tcW w:w="1417" w:type="dxa"/>
            <w:vAlign w:val="center"/>
          </w:tcPr>
          <w:p w14:paraId="5F1AB8E6" w14:textId="71EAC1BC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43AEE" w14:textId="55157490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2 731</w:t>
            </w:r>
          </w:p>
        </w:tc>
        <w:tc>
          <w:tcPr>
            <w:tcW w:w="241" w:type="dxa"/>
            <w:gridSpan w:val="2"/>
            <w:vAlign w:val="center"/>
          </w:tcPr>
          <w:p w14:paraId="31C57B1A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00106898" w14:textId="421462F9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o-MD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894206" w14:textId="785BE6A3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2 731</w:t>
            </w:r>
          </w:p>
        </w:tc>
      </w:tr>
      <w:tr w:rsidR="004E02F0" w:rsidRPr="002735AE" w14:paraId="32AE20DE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042BA946" w14:textId="41C70644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Прочие обязательства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vAlign w:val="center"/>
          </w:tcPr>
          <w:p w14:paraId="7F74D82C" w14:textId="753E5334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44 084</w:t>
            </w:r>
          </w:p>
        </w:tc>
        <w:tc>
          <w:tcPr>
            <w:tcW w:w="1276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4095FA02" w14:textId="0504DF55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52 792</w:t>
            </w:r>
          </w:p>
        </w:tc>
        <w:tc>
          <w:tcPr>
            <w:tcW w:w="241" w:type="dxa"/>
            <w:gridSpan w:val="2"/>
            <w:vAlign w:val="center"/>
          </w:tcPr>
          <w:p w14:paraId="54A4F977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tcBorders>
              <w:bottom w:val="single" w:sz="6" w:space="0" w:color="808080"/>
            </w:tcBorders>
            <w:vAlign w:val="center"/>
          </w:tcPr>
          <w:p w14:paraId="580322CB" w14:textId="258DAECD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43 977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0B5ABA6A" w14:textId="54F6E8A7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52 229</w:t>
            </w:r>
          </w:p>
        </w:tc>
      </w:tr>
      <w:tr w:rsidR="004E02F0" w:rsidRPr="002735AE" w14:paraId="1F7702DC" w14:textId="77777777" w:rsidTr="004E02F0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5D2FAC81" w14:textId="77777777" w:rsidR="004E02F0" w:rsidRPr="002735AE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6E332042" w14:textId="30E1B6E5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80 552 159</w:t>
            </w:r>
          </w:p>
        </w:tc>
        <w:tc>
          <w:tcPr>
            <w:tcW w:w="1276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3A696B61" w14:textId="4A8A452E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71 009 591</w:t>
            </w:r>
          </w:p>
        </w:tc>
        <w:tc>
          <w:tcPr>
            <w:tcW w:w="241" w:type="dxa"/>
            <w:gridSpan w:val="2"/>
            <w:tcBorders>
              <w:bottom w:val="nil"/>
            </w:tcBorders>
            <w:vAlign w:val="center"/>
          </w:tcPr>
          <w:p w14:paraId="79493530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088A612F" w14:textId="77F18FA6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80 555 288</w:t>
            </w: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3FBF0D88" w14:textId="4890544E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71 011 879</w:t>
            </w:r>
          </w:p>
        </w:tc>
      </w:tr>
      <w:tr w:rsidR="003B797C" w:rsidRPr="002735AE" w14:paraId="2F999E16" w14:textId="77777777" w:rsidTr="004E02F0">
        <w:trPr>
          <w:cantSplit/>
          <w:trHeight w:hRule="exact" w:val="170"/>
        </w:trPr>
        <w:tc>
          <w:tcPr>
            <w:tcW w:w="4962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3B56D57" w14:textId="77777777" w:rsidR="008B41A3" w:rsidRPr="002735AE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808080"/>
            </w:tcBorders>
            <w:vAlign w:val="center"/>
          </w:tcPr>
          <w:p w14:paraId="295F505F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489B1C16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center"/>
          </w:tcPr>
          <w:p w14:paraId="01914E17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3E6D7084" w14:textId="77777777" w:rsidR="008B41A3" w:rsidRPr="002735AE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07825F95" w14:textId="77777777" w:rsidR="008B41A3" w:rsidRPr="002735AE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</w:tr>
      <w:tr w:rsidR="004E02F0" w:rsidRPr="002735AE" w14:paraId="580DA266" w14:textId="77777777" w:rsidTr="004E02F0">
        <w:trPr>
          <w:cantSplit/>
          <w:trHeight w:val="54"/>
        </w:trPr>
        <w:tc>
          <w:tcPr>
            <w:tcW w:w="4962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33528C5B" w14:textId="5FB84497" w:rsidR="004E02F0" w:rsidRPr="00D93773" w:rsidRDefault="004E02F0" w:rsidP="004E02F0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ВСЕГО ОБЯЗАТЕЛЬСТВ</w:t>
            </w:r>
            <w:r w:rsidR="00D937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A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13B87D5A" w14:textId="74A966A2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103 567 962</w:t>
            </w:r>
          </w:p>
        </w:tc>
        <w:tc>
          <w:tcPr>
            <w:tcW w:w="1276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27AD902F" w14:textId="41A6E086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96 519 188</w:t>
            </w: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center"/>
          </w:tcPr>
          <w:p w14:paraId="488119AD" w14:textId="77777777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1BC2E5B1" w14:textId="3ADF1E52" w:rsidR="004E02F0" w:rsidRPr="002735AE" w:rsidRDefault="004E02F0" w:rsidP="004E02F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103 569 720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EF27F62" w14:textId="04B3014F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96 519 900</w:t>
            </w:r>
          </w:p>
        </w:tc>
      </w:tr>
    </w:tbl>
    <w:p w14:paraId="68592ACA" w14:textId="18F4B567" w:rsidR="00254B53" w:rsidRPr="00FA4D73" w:rsidRDefault="008B41A3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i/>
          <w:iCs/>
          <w:sz w:val="20"/>
          <w:szCs w:val="20"/>
          <w:lang w:val="ru-RU"/>
        </w:rPr>
      </w:pPr>
      <w:r w:rsidRPr="00FA4D73">
        <w:rPr>
          <w:rFonts w:ascii="PermianSerifTypeface" w:eastAsia="Times New Roman" w:hAnsi="PermianSerifTypeface" w:cs="Times New Roman"/>
          <w:i/>
          <w:iCs/>
          <w:sz w:val="20"/>
          <w:szCs w:val="20"/>
          <w:lang w:val="ru-RU"/>
        </w:rPr>
        <w:t>Продолжение</w:t>
      </w:r>
    </w:p>
    <w:p w14:paraId="6FDA46FB" w14:textId="23E1F0B7" w:rsidR="008B41A3" w:rsidRPr="00FA4D73" w:rsidRDefault="008B41A3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i/>
          <w:iCs/>
          <w:sz w:val="20"/>
          <w:szCs w:val="20"/>
          <w:lang w:val="ru-RU"/>
        </w:rPr>
      </w:pPr>
    </w:p>
    <w:p w14:paraId="0FF54071" w14:textId="77777777" w:rsidR="008B41A3" w:rsidRPr="00FA4D73" w:rsidRDefault="008B41A3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i/>
          <w:iCs/>
          <w:sz w:val="20"/>
          <w:szCs w:val="20"/>
          <w:lang w:val="ru-RU"/>
        </w:rPr>
        <w:sectPr w:rsidR="008B41A3" w:rsidRPr="00FA4D73" w:rsidSect="00DB3B62">
          <w:headerReference w:type="default" r:id="rId8"/>
          <w:footerReference w:type="even" r:id="rId9"/>
          <w:pgSz w:w="11906" w:h="16838" w:code="9"/>
          <w:pgMar w:top="568" w:right="1077" w:bottom="284" w:left="1440" w:header="737" w:footer="0" w:gutter="0"/>
          <w:cols w:space="720"/>
          <w:docGrid w:linePitch="360"/>
        </w:sectPr>
      </w:pPr>
    </w:p>
    <w:p w14:paraId="013CAE3E" w14:textId="77777777" w:rsidR="008B41A3" w:rsidRPr="00FA4D73" w:rsidRDefault="008B41A3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tbl>
      <w:tblPr>
        <w:tblW w:w="10688" w:type="dxa"/>
        <w:tblInd w:w="-567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5"/>
        <w:gridCol w:w="1453"/>
        <w:gridCol w:w="236"/>
        <w:gridCol w:w="1381"/>
        <w:gridCol w:w="1381"/>
      </w:tblGrid>
      <w:tr w:rsidR="00C50513" w:rsidRPr="002735AE" w14:paraId="4620CB9B" w14:textId="77777777" w:rsidTr="00830F9E">
        <w:trPr>
          <w:cantSplit/>
          <w:trHeight w:val="54"/>
        </w:trPr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4F87C161" w14:textId="77777777" w:rsidR="00C50513" w:rsidRPr="002735AE" w:rsidRDefault="00C50513" w:rsidP="00C5051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728" w:type="dxa"/>
            <w:gridSpan w:val="2"/>
            <w:tcBorders>
              <w:top w:val="nil"/>
              <w:bottom w:val="single" w:sz="8" w:space="0" w:color="808080"/>
            </w:tcBorders>
          </w:tcPr>
          <w:p w14:paraId="31E76CFC" w14:textId="57E2E0C7" w:rsidR="00C50513" w:rsidRPr="002735AE" w:rsidRDefault="00C50513" w:rsidP="002554E4">
            <w:pPr>
              <w:spacing w:after="0" w:line="240" w:lineRule="auto"/>
              <w:ind w:hanging="115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КОНСОЛИДИРОВАННЫЙ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4CDE2F" w14:textId="77777777" w:rsidR="00C50513" w:rsidRPr="002735AE" w:rsidRDefault="00C50513" w:rsidP="002554E4">
            <w:pPr>
              <w:spacing w:after="0" w:line="240" w:lineRule="auto"/>
              <w:ind w:hanging="11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762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1DF4745D" w14:textId="73DAD523" w:rsidR="00C50513" w:rsidRPr="002735AE" w:rsidRDefault="00C50513" w:rsidP="002554E4">
            <w:pPr>
              <w:spacing w:after="0" w:line="240" w:lineRule="auto"/>
              <w:ind w:hanging="115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БАНК</w:t>
            </w:r>
          </w:p>
        </w:tc>
      </w:tr>
      <w:tr w:rsidR="002554E4" w:rsidRPr="002735AE" w14:paraId="681E9138" w14:textId="77777777" w:rsidTr="00830F9E">
        <w:trPr>
          <w:cantSplit/>
          <w:trHeight w:val="54"/>
        </w:trPr>
        <w:tc>
          <w:tcPr>
            <w:tcW w:w="4962" w:type="dxa"/>
            <w:tcBorders>
              <w:top w:val="nil"/>
            </w:tcBorders>
            <w:shd w:val="clear" w:color="auto" w:fill="auto"/>
            <w:noWrap/>
          </w:tcPr>
          <w:p w14:paraId="732FDF82" w14:textId="3287680D" w:rsidR="002554E4" w:rsidRPr="002735AE" w:rsidRDefault="002554E4" w:rsidP="002554E4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808080"/>
              <w:bottom w:val="single" w:sz="8" w:space="0" w:color="808080"/>
            </w:tcBorders>
          </w:tcPr>
          <w:p w14:paraId="0A00C621" w14:textId="77777777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 xml:space="preserve">30 июня </w:t>
            </w:r>
          </w:p>
          <w:p w14:paraId="7000A3BE" w14:textId="5ABD9350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202</w:t>
            </w: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3</w:t>
            </w:r>
          </w:p>
        </w:tc>
        <w:tc>
          <w:tcPr>
            <w:tcW w:w="1453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14:paraId="63969CAB" w14:textId="06C85C88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31 декабря 202</w:t>
            </w: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0534A6" w14:textId="77777777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</w:tcPr>
          <w:p w14:paraId="7058FE89" w14:textId="77777777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 xml:space="preserve">30 июня </w:t>
            </w:r>
          </w:p>
          <w:p w14:paraId="76C186B0" w14:textId="2129CEBA" w:rsidR="002554E4" w:rsidRPr="002735AE" w:rsidRDefault="002554E4" w:rsidP="002554E4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202</w:t>
            </w: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3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79590B97" w14:textId="176A0454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31 декабря 202</w:t>
            </w: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2</w:t>
            </w:r>
          </w:p>
        </w:tc>
      </w:tr>
      <w:tr w:rsidR="00C50513" w:rsidRPr="002735AE" w14:paraId="29C706E3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</w:tcPr>
          <w:p w14:paraId="77B60ACD" w14:textId="77777777" w:rsidR="00C50513" w:rsidRPr="002735AE" w:rsidRDefault="00C50513" w:rsidP="00C5051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808080"/>
            </w:tcBorders>
          </w:tcPr>
          <w:p w14:paraId="4D6F75A3" w14:textId="3103D680" w:rsidR="00C50513" w:rsidRPr="002735AE" w:rsidRDefault="00C50513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453" w:type="dxa"/>
            <w:tcBorders>
              <w:top w:val="single" w:sz="8" w:space="0" w:color="808080"/>
            </w:tcBorders>
            <w:shd w:val="clear" w:color="auto" w:fill="auto"/>
            <w:noWrap/>
            <w:vAlign w:val="center"/>
          </w:tcPr>
          <w:p w14:paraId="4800C116" w14:textId="2D6FFD02" w:rsidR="00C50513" w:rsidRPr="002735AE" w:rsidRDefault="00C50513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FC3EC9" w14:textId="77777777" w:rsidR="00C50513" w:rsidRPr="002735AE" w:rsidRDefault="00C50513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single" w:sz="8" w:space="0" w:color="808080"/>
            </w:tcBorders>
          </w:tcPr>
          <w:p w14:paraId="6B017E08" w14:textId="50F6C893" w:rsidR="00C50513" w:rsidRPr="002735AE" w:rsidRDefault="00C50513" w:rsidP="002554E4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381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334CF104" w14:textId="2358B5BE" w:rsidR="00C50513" w:rsidRPr="002735AE" w:rsidRDefault="00C50513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</w:tr>
      <w:tr w:rsidR="008B41A3" w:rsidRPr="002735AE" w14:paraId="2B7339CE" w14:textId="77777777" w:rsidTr="00830F9E">
        <w:trPr>
          <w:cantSplit/>
          <w:trHeight w:val="64"/>
        </w:trPr>
        <w:tc>
          <w:tcPr>
            <w:tcW w:w="4962" w:type="dxa"/>
            <w:shd w:val="clear" w:color="auto" w:fill="auto"/>
            <w:noWrap/>
            <w:vAlign w:val="bottom"/>
          </w:tcPr>
          <w:p w14:paraId="53600389" w14:textId="5CAC06BB" w:rsidR="008B41A3" w:rsidRPr="002735AE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u-RU"/>
              </w:rPr>
              <w:t>КАПИТАЛ И РЕЗЕРВЫ</w:t>
            </w:r>
          </w:p>
        </w:tc>
        <w:tc>
          <w:tcPr>
            <w:tcW w:w="1275" w:type="dxa"/>
          </w:tcPr>
          <w:p w14:paraId="035766EA" w14:textId="77777777" w:rsidR="008B41A3" w:rsidRPr="002735AE" w:rsidRDefault="008B41A3" w:rsidP="008B41A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shd w:val="clear" w:color="auto" w:fill="auto"/>
            <w:noWrap/>
          </w:tcPr>
          <w:p w14:paraId="4B13C166" w14:textId="77777777" w:rsidR="008B41A3" w:rsidRPr="002735AE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FEF4E34" w14:textId="77777777" w:rsidR="008B41A3" w:rsidRPr="002735AE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</w:tcPr>
          <w:p w14:paraId="2A980D2A" w14:textId="77777777" w:rsidR="008B41A3" w:rsidRPr="002735AE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shd w:val="clear" w:color="auto" w:fill="auto"/>
          </w:tcPr>
          <w:p w14:paraId="263DC9CB" w14:textId="77777777" w:rsidR="008B41A3" w:rsidRPr="002735AE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4E02F0" w:rsidRPr="002735AE" w14:paraId="17BE6CF5" w14:textId="77777777" w:rsidTr="00830F9E">
        <w:trPr>
          <w:cantSplit/>
          <w:trHeight w:val="64"/>
        </w:trPr>
        <w:tc>
          <w:tcPr>
            <w:tcW w:w="4962" w:type="dxa"/>
            <w:shd w:val="clear" w:color="auto" w:fill="auto"/>
            <w:noWrap/>
            <w:vAlign w:val="bottom"/>
          </w:tcPr>
          <w:p w14:paraId="7E7D4B21" w14:textId="4A11BA47" w:rsidR="004E02F0" w:rsidRPr="002735AE" w:rsidRDefault="004E02F0" w:rsidP="004E02F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Уставный капитал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608EB32F" w14:textId="2FF059E5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1 124 372 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D7CFA5F" w14:textId="740C91F8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1 124 372 </w:t>
            </w:r>
          </w:p>
        </w:tc>
        <w:tc>
          <w:tcPr>
            <w:tcW w:w="236" w:type="dxa"/>
            <w:vAlign w:val="bottom"/>
          </w:tcPr>
          <w:p w14:paraId="1E9E08B9" w14:textId="77777777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bottom w:val="nil"/>
            </w:tcBorders>
            <w:vAlign w:val="bottom"/>
          </w:tcPr>
          <w:p w14:paraId="2FC15E80" w14:textId="00B504BD" w:rsidR="004E02F0" w:rsidRPr="002735AE" w:rsidRDefault="004E02F0" w:rsidP="004E02F0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1 124 372 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auto"/>
            <w:vAlign w:val="bottom"/>
          </w:tcPr>
          <w:p w14:paraId="28531E4E" w14:textId="3F307408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1 124 372 </w:t>
            </w:r>
          </w:p>
        </w:tc>
      </w:tr>
      <w:tr w:rsidR="004E02F0" w:rsidRPr="002735AE" w14:paraId="774C353A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7F66A594" w14:textId="7621CCDF" w:rsidR="004E02F0" w:rsidRPr="002735AE" w:rsidRDefault="004E02F0" w:rsidP="004E02F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Резервный фонд</w:t>
            </w:r>
          </w:p>
        </w:tc>
        <w:tc>
          <w:tcPr>
            <w:tcW w:w="1275" w:type="dxa"/>
            <w:tcBorders>
              <w:top w:val="nil"/>
              <w:bottom w:val="single" w:sz="8" w:space="0" w:color="808080"/>
            </w:tcBorders>
            <w:vAlign w:val="bottom"/>
          </w:tcPr>
          <w:p w14:paraId="17CE1BEA" w14:textId="75D18900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1 748 214 </w:t>
            </w:r>
          </w:p>
        </w:tc>
        <w:tc>
          <w:tcPr>
            <w:tcW w:w="1453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5911914F" w14:textId="4782AD1F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1 748 214</w:t>
            </w:r>
          </w:p>
        </w:tc>
        <w:tc>
          <w:tcPr>
            <w:tcW w:w="236" w:type="dxa"/>
            <w:vAlign w:val="bottom"/>
          </w:tcPr>
          <w:p w14:paraId="12007179" w14:textId="77777777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vAlign w:val="bottom"/>
          </w:tcPr>
          <w:p w14:paraId="360DE668" w14:textId="3A1A7752" w:rsidR="004E02F0" w:rsidRPr="002735AE" w:rsidRDefault="004E02F0" w:rsidP="004E02F0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1 748 214</w:t>
            </w: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shd w:val="clear" w:color="auto" w:fill="auto"/>
            <w:vAlign w:val="bottom"/>
          </w:tcPr>
          <w:p w14:paraId="4E4CE724" w14:textId="20549593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1 748 214</w:t>
            </w:r>
          </w:p>
        </w:tc>
      </w:tr>
      <w:tr w:rsidR="004E02F0" w:rsidRPr="002735AE" w14:paraId="19E2B4D9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1A2FA84" w14:textId="444459F8" w:rsidR="004E02F0" w:rsidRPr="002735AE" w:rsidRDefault="004E02F0" w:rsidP="004E02F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u-RU"/>
              </w:rPr>
              <w:t>Всего уставный капитал</w:t>
            </w:r>
          </w:p>
        </w:tc>
        <w:tc>
          <w:tcPr>
            <w:tcW w:w="1275" w:type="dxa"/>
            <w:tcBorders>
              <w:top w:val="single" w:sz="8" w:space="0" w:color="808080"/>
            </w:tcBorders>
            <w:vAlign w:val="bottom"/>
          </w:tcPr>
          <w:p w14:paraId="2E20D3AE" w14:textId="22A620CD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2 872 586 </w:t>
            </w:r>
          </w:p>
        </w:tc>
        <w:tc>
          <w:tcPr>
            <w:tcW w:w="1453" w:type="dxa"/>
            <w:tcBorders>
              <w:top w:val="single" w:sz="8" w:space="0" w:color="808080"/>
            </w:tcBorders>
            <w:shd w:val="clear" w:color="auto" w:fill="auto"/>
            <w:noWrap/>
            <w:vAlign w:val="bottom"/>
          </w:tcPr>
          <w:p w14:paraId="3C65872A" w14:textId="2A7D0630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 2 872 586</w:t>
            </w:r>
          </w:p>
        </w:tc>
        <w:tc>
          <w:tcPr>
            <w:tcW w:w="236" w:type="dxa"/>
            <w:vAlign w:val="bottom"/>
          </w:tcPr>
          <w:p w14:paraId="1DFF1EA4" w14:textId="77777777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single" w:sz="8" w:space="0" w:color="808080"/>
            </w:tcBorders>
            <w:vAlign w:val="bottom"/>
          </w:tcPr>
          <w:p w14:paraId="5F473EE3" w14:textId="09C52214" w:rsidR="004E02F0" w:rsidRPr="002735AE" w:rsidRDefault="004E02F0" w:rsidP="004E02F0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 2 872 586</w:t>
            </w:r>
          </w:p>
        </w:tc>
        <w:tc>
          <w:tcPr>
            <w:tcW w:w="1381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4B4464FA" w14:textId="59331ACC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 2 872 586</w:t>
            </w:r>
          </w:p>
        </w:tc>
      </w:tr>
      <w:tr w:rsidR="0053405D" w:rsidRPr="002735AE" w14:paraId="34A5CF0B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29409D22" w14:textId="77777777" w:rsidR="0053405D" w:rsidRPr="002735AE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3ED26B3" w14:textId="77777777" w:rsidR="0053405D" w:rsidRPr="002735AE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shd w:val="clear" w:color="auto" w:fill="auto"/>
            <w:noWrap/>
          </w:tcPr>
          <w:p w14:paraId="4BF27360" w14:textId="77777777" w:rsidR="0053405D" w:rsidRPr="002735AE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14:paraId="2F40F541" w14:textId="77777777" w:rsidR="0053405D" w:rsidRPr="002735AE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6A0D8E1C" w14:textId="77777777" w:rsidR="0053405D" w:rsidRPr="002735AE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14:paraId="2511BDA9" w14:textId="77777777" w:rsidR="0053405D" w:rsidRPr="002735AE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</w:tr>
      <w:tr w:rsidR="004E02F0" w:rsidRPr="002735AE" w14:paraId="131EF392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center"/>
          </w:tcPr>
          <w:p w14:paraId="580499E2" w14:textId="400CEC9B" w:rsidR="004E02F0" w:rsidRPr="002735AE" w:rsidRDefault="004E02F0" w:rsidP="004E02F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Резерв нереализованных доходов от курсовых разниц от переоценки валютных резервов</w:t>
            </w:r>
            <w:r w:rsidRPr="002735AE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139F374F" w14:textId="337B98C2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5 493 557 </w:t>
            </w:r>
          </w:p>
        </w:tc>
        <w:tc>
          <w:tcPr>
            <w:tcW w:w="1453" w:type="dxa"/>
            <w:shd w:val="clear" w:color="auto" w:fill="auto"/>
            <w:noWrap/>
            <w:vAlign w:val="bottom"/>
          </w:tcPr>
          <w:p w14:paraId="5E199642" w14:textId="4193460B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5 493 557 </w:t>
            </w:r>
          </w:p>
        </w:tc>
        <w:tc>
          <w:tcPr>
            <w:tcW w:w="236" w:type="dxa"/>
            <w:vAlign w:val="bottom"/>
          </w:tcPr>
          <w:p w14:paraId="16A64389" w14:textId="77777777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0379A548" w14:textId="04EEDB33" w:rsidR="004E02F0" w:rsidRPr="002735AE" w:rsidRDefault="004E02F0" w:rsidP="004E02F0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5 493 557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6CC66BB5" w14:textId="102A8086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5 493 557 </w:t>
            </w:r>
          </w:p>
        </w:tc>
      </w:tr>
      <w:tr w:rsidR="004E02F0" w:rsidRPr="002735AE" w14:paraId="3DBC1029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center"/>
          </w:tcPr>
          <w:p w14:paraId="2572E269" w14:textId="3A9E1271" w:rsidR="004E02F0" w:rsidRPr="002735AE" w:rsidRDefault="004E02F0" w:rsidP="004E02F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Резерв нереализованных доходов от переоценки инвестиционных ценных бумаг</w:t>
            </w:r>
          </w:p>
        </w:tc>
        <w:tc>
          <w:tcPr>
            <w:tcW w:w="1275" w:type="dxa"/>
            <w:vAlign w:val="bottom"/>
          </w:tcPr>
          <w:p w14:paraId="05DD6976" w14:textId="684D1863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178 427 </w:t>
            </w:r>
          </w:p>
        </w:tc>
        <w:tc>
          <w:tcPr>
            <w:tcW w:w="1453" w:type="dxa"/>
            <w:shd w:val="clear" w:color="auto" w:fill="auto"/>
            <w:noWrap/>
            <w:vAlign w:val="bottom"/>
          </w:tcPr>
          <w:p w14:paraId="1A2377D6" w14:textId="4AAFF643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178 427 </w:t>
            </w:r>
          </w:p>
        </w:tc>
        <w:tc>
          <w:tcPr>
            <w:tcW w:w="236" w:type="dxa"/>
            <w:vAlign w:val="bottom"/>
          </w:tcPr>
          <w:p w14:paraId="5DB90769" w14:textId="77777777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1E5E299A" w14:textId="6F532CC2" w:rsidR="004E02F0" w:rsidRPr="002735AE" w:rsidRDefault="004E02F0" w:rsidP="004E02F0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178 427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1D6EC659" w14:textId="5BC83C40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178 427 </w:t>
            </w:r>
          </w:p>
        </w:tc>
      </w:tr>
      <w:tr w:rsidR="004E02F0" w:rsidRPr="002735AE" w14:paraId="0BCBC43C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center"/>
          </w:tcPr>
          <w:p w14:paraId="72C4C7D6" w14:textId="08D47DF8" w:rsidR="004E02F0" w:rsidRPr="002735AE" w:rsidRDefault="004E02F0" w:rsidP="004E02F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Резерв нереализованных доходов от переоценки драгоценных металлов</w:t>
            </w:r>
          </w:p>
        </w:tc>
        <w:tc>
          <w:tcPr>
            <w:tcW w:w="1275" w:type="dxa"/>
            <w:vAlign w:val="bottom"/>
          </w:tcPr>
          <w:p w14:paraId="07F19CB2" w14:textId="70E7BCDC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36 749 </w:t>
            </w:r>
          </w:p>
        </w:tc>
        <w:tc>
          <w:tcPr>
            <w:tcW w:w="1453" w:type="dxa"/>
            <w:shd w:val="clear" w:color="auto" w:fill="auto"/>
            <w:noWrap/>
            <w:vAlign w:val="bottom"/>
          </w:tcPr>
          <w:p w14:paraId="5B15125C" w14:textId="4ACC8E8B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36 749 </w:t>
            </w:r>
          </w:p>
        </w:tc>
        <w:tc>
          <w:tcPr>
            <w:tcW w:w="236" w:type="dxa"/>
            <w:vAlign w:val="bottom"/>
          </w:tcPr>
          <w:p w14:paraId="526E3F02" w14:textId="77777777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6A741A59" w14:textId="2A9AE663" w:rsidR="004E02F0" w:rsidRPr="002735AE" w:rsidRDefault="004E02F0" w:rsidP="004E02F0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36 749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0323B462" w14:textId="75A4676A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36 749 </w:t>
            </w:r>
          </w:p>
        </w:tc>
      </w:tr>
      <w:tr w:rsidR="004E02F0" w:rsidRPr="002735AE" w14:paraId="0288838D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center"/>
          </w:tcPr>
          <w:p w14:paraId="2333E0DB" w14:textId="7497A76F" w:rsidR="004E02F0" w:rsidRPr="002735AE" w:rsidRDefault="004E02F0" w:rsidP="004E02F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Прочие резервы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5049F39C" w14:textId="560728CA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(478 236)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4013752F" w14:textId="0FDB80B7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(235 495)</w:t>
            </w:r>
          </w:p>
        </w:tc>
        <w:tc>
          <w:tcPr>
            <w:tcW w:w="236" w:type="dxa"/>
            <w:vAlign w:val="bottom"/>
          </w:tcPr>
          <w:p w14:paraId="45837593" w14:textId="77777777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bottom w:val="nil"/>
            </w:tcBorders>
            <w:vAlign w:val="bottom"/>
          </w:tcPr>
          <w:p w14:paraId="5F4258A6" w14:textId="6D789435" w:rsidR="004E02F0" w:rsidRPr="002735AE" w:rsidRDefault="004E02F0" w:rsidP="004E02F0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(485 556)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auto"/>
            <w:vAlign w:val="bottom"/>
          </w:tcPr>
          <w:p w14:paraId="0F4FC6C1" w14:textId="72E31613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(242 815)</w:t>
            </w:r>
          </w:p>
        </w:tc>
      </w:tr>
      <w:tr w:rsidR="004E02F0" w:rsidRPr="002735AE" w14:paraId="4DC5FE32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7486D25C" w14:textId="77777777" w:rsidR="004E02F0" w:rsidRPr="002735AE" w:rsidRDefault="004E02F0" w:rsidP="004E02F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06FEBE9" w14:textId="12409D10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5 230 497</w:t>
            </w:r>
          </w:p>
        </w:tc>
        <w:tc>
          <w:tcPr>
            <w:tcW w:w="1453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00BA006C" w14:textId="5A91EFAC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5 473 238</w:t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7AAEDA3D" w14:textId="77777777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0F76068" w14:textId="60A974A6" w:rsidR="004E02F0" w:rsidRPr="002735AE" w:rsidRDefault="004E02F0" w:rsidP="004E02F0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5 223 177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4D3A39BE" w14:textId="1E6633DB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5 465 918</w:t>
            </w:r>
          </w:p>
        </w:tc>
      </w:tr>
      <w:tr w:rsidR="0053405D" w:rsidRPr="002735AE" w14:paraId="263D627F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3FB5ABA4" w14:textId="77777777" w:rsidR="0053405D" w:rsidRPr="002735AE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808080"/>
              <w:bottom w:val="nil"/>
            </w:tcBorders>
          </w:tcPr>
          <w:p w14:paraId="3EE2A0C3" w14:textId="77777777" w:rsidR="0053405D" w:rsidRPr="002735AE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8" w:space="0" w:color="808080"/>
              <w:bottom w:val="nil"/>
            </w:tcBorders>
            <w:shd w:val="clear" w:color="auto" w:fill="auto"/>
            <w:noWrap/>
          </w:tcPr>
          <w:p w14:paraId="173E1E87" w14:textId="77777777" w:rsidR="0053405D" w:rsidRPr="002735AE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25D1AC" w14:textId="77777777" w:rsidR="0053405D" w:rsidRPr="002735AE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nil"/>
            </w:tcBorders>
            <w:vAlign w:val="bottom"/>
          </w:tcPr>
          <w:p w14:paraId="56E988E7" w14:textId="77777777" w:rsidR="0053405D" w:rsidRPr="002735AE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8" w:space="0" w:color="808080"/>
              <w:bottom w:val="nil"/>
            </w:tcBorders>
            <w:shd w:val="clear" w:color="auto" w:fill="auto"/>
          </w:tcPr>
          <w:p w14:paraId="5835E274" w14:textId="77777777" w:rsidR="0053405D" w:rsidRPr="002735AE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4E02F0" w:rsidRPr="002735AE" w14:paraId="69068784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center"/>
          </w:tcPr>
          <w:p w14:paraId="1BF85A43" w14:textId="0297973C" w:rsidR="004E02F0" w:rsidRPr="002735AE" w:rsidRDefault="004E02F0" w:rsidP="004E02F0">
            <w:pPr>
              <w:spacing w:after="0" w:line="240" w:lineRule="auto"/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u-RU"/>
              </w:rPr>
              <w:t>Капитал и резервы, относящиеся к Банку</w:t>
            </w:r>
          </w:p>
        </w:tc>
        <w:tc>
          <w:tcPr>
            <w:tcW w:w="1275" w:type="dxa"/>
            <w:tcBorders>
              <w:top w:val="nil"/>
            </w:tcBorders>
            <w:vAlign w:val="bottom"/>
          </w:tcPr>
          <w:p w14:paraId="4935535D" w14:textId="491E6244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8 103 083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DCBFC3E" w14:textId="2DACA478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8 345 824</w:t>
            </w:r>
          </w:p>
        </w:tc>
        <w:tc>
          <w:tcPr>
            <w:tcW w:w="236" w:type="dxa"/>
            <w:tcBorders>
              <w:top w:val="nil"/>
            </w:tcBorders>
            <w:vAlign w:val="bottom"/>
          </w:tcPr>
          <w:p w14:paraId="359887C1" w14:textId="77777777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nil"/>
            </w:tcBorders>
            <w:vAlign w:val="bottom"/>
          </w:tcPr>
          <w:p w14:paraId="379CB78D" w14:textId="532E5A4C" w:rsidR="004E02F0" w:rsidRPr="002735AE" w:rsidRDefault="004E02F0" w:rsidP="004E02F0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8 095 763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auto"/>
            <w:vAlign w:val="bottom"/>
          </w:tcPr>
          <w:p w14:paraId="123A7E28" w14:textId="344AF31F" w:rsidR="004E02F0" w:rsidRPr="002735AE" w:rsidRDefault="004E02F0" w:rsidP="004E02F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8 338 504</w:t>
            </w:r>
          </w:p>
        </w:tc>
      </w:tr>
      <w:tr w:rsidR="008B41A3" w:rsidRPr="002735AE" w14:paraId="1A2DBDD6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3A89BBA1" w14:textId="77777777" w:rsidR="008B41A3" w:rsidRPr="002735AE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Align w:val="bottom"/>
          </w:tcPr>
          <w:p w14:paraId="1D69FD9D" w14:textId="77777777" w:rsidR="008B41A3" w:rsidRPr="002735AE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</w:tcPr>
          <w:p w14:paraId="06333BB7" w14:textId="77777777" w:rsidR="008B41A3" w:rsidRPr="002735AE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bottom"/>
          </w:tcPr>
          <w:p w14:paraId="7686A07D" w14:textId="77777777" w:rsidR="008B41A3" w:rsidRPr="002735AE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25C7C06A" w14:textId="77777777" w:rsidR="008B41A3" w:rsidRPr="002735AE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14:paraId="7B2D76A6" w14:textId="77777777" w:rsidR="008B41A3" w:rsidRPr="002735AE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</w:tr>
      <w:tr w:rsidR="00830F9E" w:rsidRPr="002735AE" w14:paraId="58FAD41E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0E951343" w14:textId="77777777" w:rsidR="00830F9E" w:rsidRPr="002735AE" w:rsidRDefault="00830F9E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Align w:val="bottom"/>
          </w:tcPr>
          <w:p w14:paraId="0810A545" w14:textId="77777777" w:rsidR="00830F9E" w:rsidRPr="002735AE" w:rsidRDefault="00830F9E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</w:tcPr>
          <w:p w14:paraId="01A0F6D3" w14:textId="77777777" w:rsidR="00830F9E" w:rsidRPr="002735AE" w:rsidRDefault="00830F9E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bottom"/>
          </w:tcPr>
          <w:p w14:paraId="1729BD51" w14:textId="77777777" w:rsidR="00830F9E" w:rsidRPr="002735AE" w:rsidRDefault="00830F9E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37509CE7" w14:textId="77777777" w:rsidR="00830F9E" w:rsidRPr="002735AE" w:rsidRDefault="00830F9E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14:paraId="2AA00C0B" w14:textId="77777777" w:rsidR="00830F9E" w:rsidRPr="002735AE" w:rsidRDefault="00830F9E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</w:tr>
      <w:tr w:rsidR="002554E4" w:rsidRPr="002735AE" w14:paraId="41AF0EE6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0E0F8CC1" w14:textId="038F138C" w:rsidR="002554E4" w:rsidRPr="002735AE" w:rsidRDefault="002554E4" w:rsidP="002554E4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Курсовые разницы от переоценки валютных резервов</w:t>
            </w:r>
          </w:p>
        </w:tc>
        <w:tc>
          <w:tcPr>
            <w:tcW w:w="1275" w:type="dxa"/>
            <w:vAlign w:val="bottom"/>
          </w:tcPr>
          <w:p w14:paraId="05978ABA" w14:textId="7AAE01BC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(2 713 317)</w:t>
            </w:r>
          </w:p>
        </w:tc>
        <w:tc>
          <w:tcPr>
            <w:tcW w:w="1453" w:type="dxa"/>
            <w:shd w:val="clear" w:color="auto" w:fill="auto"/>
            <w:noWrap/>
            <w:vAlign w:val="bottom"/>
          </w:tcPr>
          <w:p w14:paraId="21B1C768" w14:textId="341E6A52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  <w:tc>
          <w:tcPr>
            <w:tcW w:w="236" w:type="dxa"/>
            <w:vAlign w:val="bottom"/>
          </w:tcPr>
          <w:p w14:paraId="3C3B9F59" w14:textId="77777777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565CE682" w14:textId="3DD35045" w:rsidR="002554E4" w:rsidRPr="002735AE" w:rsidRDefault="002554E4" w:rsidP="002554E4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( 2 713 317)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4503E683" w14:textId="6EBB32A1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</w:tr>
      <w:tr w:rsidR="002554E4" w:rsidRPr="002735AE" w14:paraId="653E83EF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9146FB7" w14:textId="22EDA140" w:rsidR="002554E4" w:rsidRPr="002735AE" w:rsidRDefault="002554E4" w:rsidP="002554E4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Разницы от переоценки драгоценных металлов</w:t>
            </w:r>
          </w:p>
        </w:tc>
        <w:tc>
          <w:tcPr>
            <w:tcW w:w="1275" w:type="dxa"/>
            <w:vAlign w:val="bottom"/>
          </w:tcPr>
          <w:p w14:paraId="300E93B3" w14:textId="0085933E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887 </w:t>
            </w:r>
          </w:p>
        </w:tc>
        <w:tc>
          <w:tcPr>
            <w:tcW w:w="1453" w:type="dxa"/>
            <w:shd w:val="clear" w:color="auto" w:fill="auto"/>
            <w:noWrap/>
            <w:vAlign w:val="bottom"/>
          </w:tcPr>
          <w:p w14:paraId="3A451A29" w14:textId="0DE1A69B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  <w:tc>
          <w:tcPr>
            <w:tcW w:w="236" w:type="dxa"/>
            <w:vAlign w:val="bottom"/>
          </w:tcPr>
          <w:p w14:paraId="08097276" w14:textId="77777777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6D78CAFE" w14:textId="1E923EA1" w:rsidR="002554E4" w:rsidRPr="002735AE" w:rsidRDefault="002554E4" w:rsidP="002554E4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887 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4E105FF8" w14:textId="6B796EF1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</w:tr>
      <w:tr w:rsidR="002554E4" w:rsidRPr="002735AE" w14:paraId="3C04CCC5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0AEEE38F" w14:textId="7224022E" w:rsidR="002554E4" w:rsidRPr="002735AE" w:rsidRDefault="002554E4" w:rsidP="002554E4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2735AE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Общий убыток</w:t>
            </w: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 xml:space="preserve"> относящиеся к Банку</w:t>
            </w:r>
            <w:r w:rsid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5" w:type="dxa"/>
            <w:vAlign w:val="bottom"/>
          </w:tcPr>
          <w:p w14:paraId="099C8FBD" w14:textId="6291E2FF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(519 977)</w:t>
            </w:r>
          </w:p>
        </w:tc>
        <w:tc>
          <w:tcPr>
            <w:tcW w:w="1453" w:type="dxa"/>
            <w:shd w:val="clear" w:color="auto" w:fill="auto"/>
            <w:noWrap/>
            <w:vAlign w:val="bottom"/>
          </w:tcPr>
          <w:p w14:paraId="5642EE45" w14:textId="24C1417B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  <w:tc>
          <w:tcPr>
            <w:tcW w:w="236" w:type="dxa"/>
            <w:vAlign w:val="bottom"/>
          </w:tcPr>
          <w:p w14:paraId="60BBB823" w14:textId="77777777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1C940636" w14:textId="2CA20631" w:rsidR="002554E4" w:rsidRPr="002735AE" w:rsidRDefault="002554E4" w:rsidP="002554E4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(521 661)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5BF03E1" w14:textId="5ED45C57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</w:tr>
      <w:tr w:rsidR="002554E4" w:rsidRPr="002735AE" w14:paraId="789A6A25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3F94FB34" w14:textId="1695BD17" w:rsidR="002554E4" w:rsidRPr="002735AE" w:rsidRDefault="002554E4" w:rsidP="002554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(убыток) от деятельности Банка</w:t>
            </w:r>
          </w:p>
        </w:tc>
        <w:tc>
          <w:tcPr>
            <w:tcW w:w="1275" w:type="dxa"/>
            <w:vAlign w:val="bottom"/>
          </w:tcPr>
          <w:p w14:paraId="5175D7C6" w14:textId="11BE32DF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>(521 661)</w:t>
            </w:r>
          </w:p>
        </w:tc>
        <w:tc>
          <w:tcPr>
            <w:tcW w:w="1453" w:type="dxa"/>
            <w:shd w:val="clear" w:color="auto" w:fill="auto"/>
            <w:noWrap/>
            <w:vAlign w:val="bottom"/>
          </w:tcPr>
          <w:p w14:paraId="30E3B7A0" w14:textId="24F9D5DD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  <w:tc>
          <w:tcPr>
            <w:tcW w:w="236" w:type="dxa"/>
            <w:vAlign w:val="bottom"/>
          </w:tcPr>
          <w:p w14:paraId="2B082FCC" w14:textId="77777777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741E6133" w14:textId="13E76DF1" w:rsidR="002554E4" w:rsidRPr="002735AE" w:rsidRDefault="002554E4" w:rsidP="002554E4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(521 661)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4C83D54B" w14:textId="30718574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</w:tr>
      <w:tr w:rsidR="002554E4" w:rsidRPr="002735AE" w14:paraId="616693FE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C2811BC" w14:textId="700B5FA6" w:rsidR="002554E4" w:rsidRPr="002735AE" w:rsidRDefault="002554E4" w:rsidP="002554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прибыль от деятельности дочерних компаний</w:t>
            </w:r>
          </w:p>
        </w:tc>
        <w:tc>
          <w:tcPr>
            <w:tcW w:w="1275" w:type="dxa"/>
            <w:vAlign w:val="bottom"/>
          </w:tcPr>
          <w:p w14:paraId="383D4917" w14:textId="48B24D82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MD"/>
              </w:rPr>
              <w:t xml:space="preserve"> 1 684 </w:t>
            </w:r>
          </w:p>
        </w:tc>
        <w:tc>
          <w:tcPr>
            <w:tcW w:w="1453" w:type="dxa"/>
            <w:shd w:val="clear" w:color="auto" w:fill="auto"/>
            <w:noWrap/>
            <w:vAlign w:val="bottom"/>
          </w:tcPr>
          <w:p w14:paraId="2229D17F" w14:textId="1F8E5262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  <w:tc>
          <w:tcPr>
            <w:tcW w:w="236" w:type="dxa"/>
            <w:vAlign w:val="bottom"/>
          </w:tcPr>
          <w:p w14:paraId="3956BC52" w14:textId="77777777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4F835EB2" w14:textId="0E1970E3" w:rsidR="002554E4" w:rsidRPr="002735AE" w:rsidRDefault="002554E4" w:rsidP="002554E4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DD4A262" w14:textId="010C5B5B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</w:tr>
      <w:tr w:rsidR="002554E4" w:rsidRPr="002735AE" w14:paraId="29CE1B50" w14:textId="77777777" w:rsidTr="00830F9E">
        <w:trPr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7D87436" w14:textId="73B4A392" w:rsidR="002554E4" w:rsidRPr="00EC6E20" w:rsidRDefault="002554E4" w:rsidP="002554E4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2735AE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Неконтролирующая доля</w:t>
            </w:r>
            <w:r w:rsidR="00EC6E20"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C6E20" w:rsidRPr="00EC6E20"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  <w:t>участия</w:t>
            </w:r>
            <w:proofErr w:type="spellEnd"/>
          </w:p>
        </w:tc>
        <w:tc>
          <w:tcPr>
            <w:tcW w:w="1275" w:type="dxa"/>
            <w:vAlign w:val="bottom"/>
          </w:tcPr>
          <w:p w14:paraId="71EB8618" w14:textId="377AE9B5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 xml:space="preserve">550 </w:t>
            </w:r>
          </w:p>
        </w:tc>
        <w:tc>
          <w:tcPr>
            <w:tcW w:w="1453" w:type="dxa"/>
            <w:shd w:val="clear" w:color="auto" w:fill="auto"/>
            <w:noWrap/>
            <w:vAlign w:val="bottom"/>
          </w:tcPr>
          <w:p w14:paraId="738432FD" w14:textId="0E83ECD8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521</w:t>
            </w:r>
          </w:p>
        </w:tc>
        <w:tc>
          <w:tcPr>
            <w:tcW w:w="236" w:type="dxa"/>
            <w:vAlign w:val="bottom"/>
          </w:tcPr>
          <w:p w14:paraId="31A4FFE2" w14:textId="77777777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21F95134" w14:textId="34E89878" w:rsidR="002554E4" w:rsidRPr="002735AE" w:rsidRDefault="002554E4" w:rsidP="002554E4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4ACF208" w14:textId="301197AD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sz w:val="20"/>
                <w:szCs w:val="20"/>
                <w:lang w:val="ro-MD"/>
              </w:rPr>
              <w:t>-</w:t>
            </w:r>
          </w:p>
        </w:tc>
      </w:tr>
      <w:tr w:rsidR="002554E4" w:rsidRPr="002735AE" w14:paraId="3392BFCA" w14:textId="77777777" w:rsidTr="00830F9E">
        <w:trPr>
          <w:cantSplit/>
          <w:trHeight w:val="61"/>
        </w:trPr>
        <w:tc>
          <w:tcPr>
            <w:tcW w:w="4962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777C1BE1" w14:textId="664D2004" w:rsidR="002554E4" w:rsidRPr="00985C92" w:rsidRDefault="00D93773" w:rsidP="00E500DA">
            <w:pPr>
              <w:spacing w:after="0" w:line="240" w:lineRule="auto"/>
              <w:rPr>
                <w:rFonts w:ascii="PermianSerifTypeface" w:hAnsi="PermianSerifTypeface"/>
                <w:b/>
                <w:bCs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PermianSerifTypeface" w:hAnsi="PermianSerifTypeface"/>
                <w:b/>
                <w:bCs/>
                <w:caps/>
                <w:color w:val="000000"/>
                <w:sz w:val="20"/>
                <w:szCs w:val="20"/>
                <w:lang w:val="ru-RU"/>
              </w:rPr>
              <w:t>ВСЕГО ОБЯЗАТЕЛЬСТВ</w:t>
            </w:r>
            <w:r>
              <w:rPr>
                <w:rFonts w:ascii="PermianSerifTypeface" w:hAnsi="PermianSerifTypeface"/>
                <w:b/>
                <w:bCs/>
                <w:caps/>
                <w:color w:val="000000"/>
                <w:sz w:val="20"/>
                <w:szCs w:val="20"/>
                <w:lang w:val="ro-MD"/>
              </w:rPr>
              <w:t>A</w:t>
            </w:r>
            <w:r>
              <w:rPr>
                <w:rFonts w:ascii="PermianSerifTypeface" w:hAnsi="PermianSerifTypeface"/>
                <w:b/>
                <w:bCs/>
                <w:caps/>
                <w:color w:val="000000"/>
                <w:sz w:val="20"/>
                <w:szCs w:val="20"/>
                <w:lang w:val="ru-RU"/>
              </w:rPr>
              <w:t>, КАПИТАЛ</w:t>
            </w:r>
            <w:r w:rsidR="00E500DA" w:rsidRPr="002735AE">
              <w:rPr>
                <w:rFonts w:ascii="PermianSerifTypeface" w:hAnsi="PermianSerifTypeface"/>
                <w:b/>
                <w:bCs/>
                <w:caps/>
                <w:color w:val="000000"/>
                <w:sz w:val="20"/>
                <w:szCs w:val="20"/>
                <w:lang w:val="ru-RU"/>
              </w:rPr>
              <w:t xml:space="preserve"> И РЕЗЕРВ</w:t>
            </w:r>
            <w:r w:rsidRPr="002735AE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u-RU"/>
              </w:rPr>
              <w:t>Ы</w:t>
            </w:r>
            <w:r w:rsidR="00E500DA" w:rsidRPr="002735AE">
              <w:rPr>
                <w:rFonts w:ascii="PermianSerifTypeface" w:hAnsi="PermianSerifTypeface"/>
                <w:b/>
                <w:bCs/>
                <w:caps/>
                <w:color w:val="000000"/>
                <w:sz w:val="20"/>
                <w:szCs w:val="20"/>
                <w:lang w:val="ru-RU"/>
              </w:rPr>
              <w:t>, В ТОМ ЧИСЛЕ ПЕРЕОЦЕНОЧНЫЕ РАЗНИЦЫ, ОБЩИЙ УБЫТОК</w:t>
            </w:r>
            <w:r w:rsidR="00985C92">
              <w:rPr>
                <w:rFonts w:ascii="PermianSerifTypeface" w:hAnsi="PermianSerifTypeface"/>
                <w:b/>
                <w:bCs/>
                <w:caps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275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C63A35F" w14:textId="4B9D4F1E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108 439 188</w:t>
            </w:r>
          </w:p>
        </w:tc>
        <w:tc>
          <w:tcPr>
            <w:tcW w:w="1453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157F676E" w14:textId="7484B88A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104 865 533</w:t>
            </w:r>
          </w:p>
        </w:tc>
        <w:tc>
          <w:tcPr>
            <w:tcW w:w="236" w:type="dxa"/>
            <w:tcBorders>
              <w:bottom w:val="single" w:sz="8" w:space="0" w:color="808080"/>
            </w:tcBorders>
            <w:vAlign w:val="bottom"/>
          </w:tcPr>
          <w:p w14:paraId="53AF9A70" w14:textId="77777777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2C48C5D" w14:textId="33F77CDB" w:rsidR="002554E4" w:rsidRPr="002735AE" w:rsidRDefault="002554E4" w:rsidP="002554E4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108 431 392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19497ED0" w14:textId="47F4CC9E" w:rsidR="002554E4" w:rsidRPr="002735AE" w:rsidRDefault="002554E4" w:rsidP="002554E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2735AE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o-MD"/>
              </w:rPr>
              <w:t>104 858 404</w:t>
            </w:r>
          </w:p>
        </w:tc>
      </w:tr>
    </w:tbl>
    <w:p w14:paraId="25FFEA30" w14:textId="77777777" w:rsidR="008912C2" w:rsidRPr="00FA4D73" w:rsidRDefault="008912C2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sectPr w:rsidR="008912C2" w:rsidRPr="00FA4D73" w:rsidSect="00DB3B62">
      <w:pgSz w:w="11906" w:h="16838" w:code="9"/>
      <w:pgMar w:top="568" w:right="1077" w:bottom="284" w:left="1440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671F6" w14:textId="77777777" w:rsidR="00060852" w:rsidRDefault="00060852" w:rsidP="00A75602">
      <w:pPr>
        <w:spacing w:after="0" w:line="240" w:lineRule="auto"/>
      </w:pPr>
      <w:r>
        <w:separator/>
      </w:r>
    </w:p>
  </w:endnote>
  <w:endnote w:type="continuationSeparator" w:id="0">
    <w:p w14:paraId="5C61639D" w14:textId="77777777" w:rsidR="00060852" w:rsidRDefault="00060852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A77AD" w14:textId="6D7074CF" w:rsidR="00E500DA" w:rsidRPr="00EA57B5" w:rsidRDefault="00EA57B5" w:rsidP="00EA57B5">
    <w:pPr>
      <w:jc w:val="both"/>
      <w:rPr>
        <w:lang w:val="ro-RO"/>
      </w:rPr>
    </w:pPr>
    <w:r w:rsidRPr="004D120A">
      <w:rPr>
        <w:rStyle w:val="EndnoteReference"/>
        <w:sz w:val="18"/>
        <w:szCs w:val="18"/>
        <w:lang w:val="ru-RU"/>
      </w:rPr>
      <w:t>*</w:t>
    </w:r>
    <w:r w:rsidRPr="004D120A">
      <w:rPr>
        <w:sz w:val="18"/>
        <w:szCs w:val="18"/>
        <w:lang w:val="ru-RU"/>
      </w:rPr>
      <w:t xml:space="preserve">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 xml:space="preserve">В соответствии со ст.20 Закона о Национальном банке Молдовы №.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548/1995 общий убыток</w:t>
    </w:r>
    <w:r w:rsidRPr="004D120A">
      <w:rPr>
        <w:rFonts w:ascii="PermianSerifTypeface" w:hAnsi="PermianSerifTypeface"/>
        <w:bCs/>
        <w:i/>
        <w:sz w:val="18"/>
        <w:szCs w:val="18"/>
        <w:lang w:val="ru-RU"/>
      </w:rPr>
      <w:t xml:space="preserve">/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прибыль, доступная для распределения определяется и отражается в конце финансового года, поэтому общий убыток</w:t>
    </w:r>
    <w:r w:rsidRPr="004D120A">
      <w:rPr>
        <w:rFonts w:ascii="PermianSerifTypeface" w:hAnsi="PermianSerifTypeface"/>
        <w:bCs/>
        <w:i/>
        <w:sz w:val="18"/>
        <w:szCs w:val="18"/>
        <w:lang w:val="ru-RU"/>
      </w:rPr>
      <w:t xml:space="preserve">/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прибыль, доступная для распределения</w:t>
    </w:r>
    <w:r w:rsidRPr="004D120A">
      <w:rPr>
        <w:rFonts w:ascii="PermianSerifTypeface" w:hAnsi="PermianSerifTypeface"/>
        <w:bCs/>
        <w:i/>
        <w:sz w:val="18"/>
        <w:szCs w:val="18"/>
        <w:lang w:val="ru-RU"/>
      </w:rPr>
      <w:t xml:space="preserve">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в промежуточной финансовой отчетности представлены</w:t>
    </w:r>
    <w:r w:rsidRPr="004D120A">
      <w:rPr>
        <w:rFonts w:ascii="PermianSerifTypeface" w:hAnsi="PermianSerifTypeface"/>
        <w:bCs/>
        <w:i/>
        <w:sz w:val="18"/>
        <w:szCs w:val="18"/>
        <w:lang w:val="ru-RU"/>
      </w:rPr>
      <w:t xml:space="preserve">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а только в информационных целях.</w:t>
    </w:r>
  </w:p>
  <w:p w14:paraId="4F27393A" w14:textId="77777777" w:rsidR="00E500DA" w:rsidRPr="00E500DA" w:rsidRDefault="00E500DA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B4E1F" w14:textId="77777777" w:rsidR="00060852" w:rsidRDefault="00060852" w:rsidP="00A75602">
      <w:pPr>
        <w:spacing w:after="0" w:line="240" w:lineRule="auto"/>
      </w:pPr>
      <w:r>
        <w:separator/>
      </w:r>
    </w:p>
  </w:footnote>
  <w:footnote w:type="continuationSeparator" w:id="0">
    <w:p w14:paraId="50ED871A" w14:textId="77777777" w:rsidR="00060852" w:rsidRDefault="00060852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870C5" w14:textId="3EB3E12A" w:rsidR="00523554" w:rsidRDefault="002735AE" w:rsidP="00491442">
    <w:pPr>
      <w:pStyle w:val="Header"/>
      <w:ind w:left="680" w:hanging="1106"/>
    </w:pPr>
    <w:r w:rsidRPr="001D50EA">
      <w:rPr>
        <w:noProof/>
        <w:color w:val="000000" w:themeColor="text1"/>
        <w:lang w:val="en-US"/>
      </w:rPr>
      <w:drawing>
        <wp:anchor distT="0" distB="0" distL="114300" distR="114300" simplePos="0" relativeHeight="251659264" behindDoc="0" locked="0" layoutInCell="1" allowOverlap="1" wp14:anchorId="15D1D164" wp14:editId="5925448A">
          <wp:simplePos x="0" y="0"/>
          <wp:positionH relativeFrom="margin">
            <wp:posOffset>-358445</wp:posOffset>
          </wp:positionH>
          <wp:positionV relativeFrom="paragraph">
            <wp:posOffset>-29261</wp:posOffset>
          </wp:positionV>
          <wp:extent cx="3095625" cy="313907"/>
          <wp:effectExtent l="0" t="0" r="0" b="0"/>
          <wp:wrapNone/>
          <wp:docPr id="10" name="Picture 10" descr="C:\IVN\Web BNM\Server - NEWWEB\brandbook\Logo BNM\RU - Logo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IVN\Web BNM\Server - NEWWEB\brandbook\Logo BNM\RU - Logo 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13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A3FA0"/>
    <w:multiLevelType w:val="hybridMultilevel"/>
    <w:tmpl w:val="4AE230BE"/>
    <w:lvl w:ilvl="0" w:tplc="6548E37A">
      <w:start w:val="521"/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7216"/>
    <w:rsid w:val="00022CB7"/>
    <w:rsid w:val="00023BEB"/>
    <w:rsid w:val="00031AC9"/>
    <w:rsid w:val="000433F8"/>
    <w:rsid w:val="00051406"/>
    <w:rsid w:val="00060852"/>
    <w:rsid w:val="00061922"/>
    <w:rsid w:val="00091167"/>
    <w:rsid w:val="000A68D0"/>
    <w:rsid w:val="000C2525"/>
    <w:rsid w:val="000D4206"/>
    <w:rsid w:val="000F6F6A"/>
    <w:rsid w:val="001310CA"/>
    <w:rsid w:val="001608C6"/>
    <w:rsid w:val="0016159E"/>
    <w:rsid w:val="0018599B"/>
    <w:rsid w:val="001F0F8E"/>
    <w:rsid w:val="001F665E"/>
    <w:rsid w:val="0020756A"/>
    <w:rsid w:val="0024004F"/>
    <w:rsid w:val="00242DAF"/>
    <w:rsid w:val="00254B53"/>
    <w:rsid w:val="002554E4"/>
    <w:rsid w:val="002735AE"/>
    <w:rsid w:val="003177FB"/>
    <w:rsid w:val="003838B0"/>
    <w:rsid w:val="003B797C"/>
    <w:rsid w:val="003C3F85"/>
    <w:rsid w:val="003E23CA"/>
    <w:rsid w:val="003F3E6A"/>
    <w:rsid w:val="00407039"/>
    <w:rsid w:val="00424494"/>
    <w:rsid w:val="00454AA5"/>
    <w:rsid w:val="0046214E"/>
    <w:rsid w:val="004622A7"/>
    <w:rsid w:val="004816BB"/>
    <w:rsid w:val="00483A48"/>
    <w:rsid w:val="00486440"/>
    <w:rsid w:val="00491442"/>
    <w:rsid w:val="0049259C"/>
    <w:rsid w:val="004A09D3"/>
    <w:rsid w:val="004B674D"/>
    <w:rsid w:val="004E02F0"/>
    <w:rsid w:val="004E2AF4"/>
    <w:rsid w:val="00523554"/>
    <w:rsid w:val="0053405D"/>
    <w:rsid w:val="00540A75"/>
    <w:rsid w:val="00542AD9"/>
    <w:rsid w:val="00554D52"/>
    <w:rsid w:val="005B1961"/>
    <w:rsid w:val="005B347E"/>
    <w:rsid w:val="005C00B2"/>
    <w:rsid w:val="006003BD"/>
    <w:rsid w:val="00661B50"/>
    <w:rsid w:val="00661D28"/>
    <w:rsid w:val="00663E6F"/>
    <w:rsid w:val="0069061F"/>
    <w:rsid w:val="006C0968"/>
    <w:rsid w:val="006D6730"/>
    <w:rsid w:val="006F2E25"/>
    <w:rsid w:val="006F4376"/>
    <w:rsid w:val="007162A2"/>
    <w:rsid w:val="007171D8"/>
    <w:rsid w:val="0074188A"/>
    <w:rsid w:val="00770032"/>
    <w:rsid w:val="007A5A78"/>
    <w:rsid w:val="007B3C4E"/>
    <w:rsid w:val="007C76EB"/>
    <w:rsid w:val="007E4AE9"/>
    <w:rsid w:val="00830F9E"/>
    <w:rsid w:val="00853773"/>
    <w:rsid w:val="00855421"/>
    <w:rsid w:val="008912C2"/>
    <w:rsid w:val="008B41A3"/>
    <w:rsid w:val="008E761F"/>
    <w:rsid w:val="008F7F25"/>
    <w:rsid w:val="009063C7"/>
    <w:rsid w:val="0095328C"/>
    <w:rsid w:val="00956A37"/>
    <w:rsid w:val="00985C92"/>
    <w:rsid w:val="009A341A"/>
    <w:rsid w:val="009E06FE"/>
    <w:rsid w:val="009F70CA"/>
    <w:rsid w:val="00A05F7C"/>
    <w:rsid w:val="00A35302"/>
    <w:rsid w:val="00A56577"/>
    <w:rsid w:val="00A75602"/>
    <w:rsid w:val="00B17D18"/>
    <w:rsid w:val="00B612CE"/>
    <w:rsid w:val="00B76DEC"/>
    <w:rsid w:val="00BA74CC"/>
    <w:rsid w:val="00C0342C"/>
    <w:rsid w:val="00C0465E"/>
    <w:rsid w:val="00C06FA5"/>
    <w:rsid w:val="00C45012"/>
    <w:rsid w:val="00C50513"/>
    <w:rsid w:val="00CE6D17"/>
    <w:rsid w:val="00D777BA"/>
    <w:rsid w:val="00D77FA7"/>
    <w:rsid w:val="00D83BAF"/>
    <w:rsid w:val="00D93773"/>
    <w:rsid w:val="00DB3B62"/>
    <w:rsid w:val="00DC3215"/>
    <w:rsid w:val="00DD184E"/>
    <w:rsid w:val="00DE4EC9"/>
    <w:rsid w:val="00DE7C44"/>
    <w:rsid w:val="00E500DA"/>
    <w:rsid w:val="00E614FB"/>
    <w:rsid w:val="00E87D05"/>
    <w:rsid w:val="00E95C86"/>
    <w:rsid w:val="00EA57B5"/>
    <w:rsid w:val="00EC6E20"/>
    <w:rsid w:val="00F32B23"/>
    <w:rsid w:val="00F512C5"/>
    <w:rsid w:val="00F84B82"/>
    <w:rsid w:val="00F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EF2F6B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40A7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40A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30F9E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EA57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5CC67-C663-413F-81F0-6E2001ED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BNM</dc:creator>
  <cp:lastModifiedBy>Ion V. Nicorici</cp:lastModifiedBy>
  <cp:revision>2</cp:revision>
  <cp:lastPrinted>2023-10-20T06:05:00Z</cp:lastPrinted>
  <dcterms:created xsi:type="dcterms:W3CDTF">2023-10-29T19:31:00Z</dcterms:created>
  <dcterms:modified xsi:type="dcterms:W3CDTF">2023-10-29T19:31:00Z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87543464-398a-400c-8619-ed3a2e9d8240</vt:lpwstr>
  </property>
  <property fmtid="{D5CDD505-2E9C-101B-9397-08002B2CF9AE}" pid="3" name="Clasificare">
    <vt:lpwstr>NONE</vt:lpwstr>
  </property>
</Properties>
</file>