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DF3C80" w14:textId="77777777" w:rsidR="00DA4BF4" w:rsidRDefault="00DA4BF4">
      <w:pPr>
        <w:rPr>
          <w:sz w:val="2"/>
          <w:szCs w:val="2"/>
        </w:rPr>
      </w:pPr>
    </w:p>
    <w:p w14:paraId="3C20A73C" w14:textId="77777777" w:rsidR="00D3059E" w:rsidRPr="00D3059E" w:rsidRDefault="00D3059E">
      <w:pPr>
        <w:rPr>
          <w:sz w:val="2"/>
          <w:szCs w:val="2"/>
        </w:rPr>
      </w:pPr>
    </w:p>
    <w:tbl>
      <w:tblPr>
        <w:tblpPr w:leftFromText="180" w:rightFromText="180" w:vertAnchor="page" w:horzAnchor="margin" w:tblpY="1793"/>
        <w:tblW w:w="9324" w:type="dxa"/>
        <w:tblLook w:val="0000" w:firstRow="0" w:lastRow="0" w:firstColumn="0" w:lastColumn="0" w:noHBand="0" w:noVBand="0"/>
      </w:tblPr>
      <w:tblGrid>
        <w:gridCol w:w="9324"/>
      </w:tblGrid>
      <w:tr w:rsidR="0024004F" w:rsidRPr="00C1261D" w14:paraId="7EF5BF3B" w14:textId="77777777" w:rsidTr="00D3059E">
        <w:trPr>
          <w:trHeight w:val="421"/>
        </w:trPr>
        <w:tc>
          <w:tcPr>
            <w:tcW w:w="9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BC6D22" w14:textId="77777777" w:rsidR="0024004F" w:rsidRDefault="0024004F" w:rsidP="00D3059E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28"/>
                <w:szCs w:val="28"/>
                <w:lang w:val="ro-RO"/>
              </w:rPr>
            </w:pPr>
            <w:r w:rsidRPr="00C1261D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28"/>
                <w:szCs w:val="28"/>
                <w:lang w:val="ro-RO"/>
              </w:rPr>
              <w:t xml:space="preserve">SITUAŢIA </w:t>
            </w:r>
            <w:r w:rsidR="00580BA8" w:rsidRPr="00C1261D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28"/>
                <w:szCs w:val="28"/>
                <w:lang w:val="ro-RO"/>
              </w:rPr>
              <w:t>INDIVIDUAL</w:t>
            </w:r>
            <w:r w:rsidR="00580BA8" w:rsidRPr="00C1261D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28"/>
                <w:szCs w:val="28"/>
                <w:lang w:val="ro-MD"/>
              </w:rPr>
              <w:t xml:space="preserve">Ă A </w:t>
            </w:r>
            <w:r w:rsidRPr="00C1261D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28"/>
                <w:szCs w:val="28"/>
                <w:lang w:val="ro-RO"/>
              </w:rPr>
              <w:t>REZULTATULUI GLOBAL</w:t>
            </w:r>
          </w:p>
          <w:p w14:paraId="2616A5E9" w14:textId="78B2027F" w:rsidR="00080AC3" w:rsidRPr="00C1261D" w:rsidRDefault="00080AC3" w:rsidP="00D3059E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28"/>
                <w:szCs w:val="28"/>
                <w:lang w:val="ro-RO"/>
              </w:rPr>
            </w:pPr>
            <w:r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28"/>
                <w:szCs w:val="28"/>
                <w:lang w:val="ro-RO"/>
              </w:rPr>
              <w:t>(</w:t>
            </w:r>
            <w:proofErr w:type="spellStart"/>
            <w:r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28"/>
                <w:szCs w:val="28"/>
                <w:lang w:val="ro-RO"/>
              </w:rPr>
              <w:t>neauditată</w:t>
            </w:r>
            <w:proofErr w:type="spellEnd"/>
            <w:r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28"/>
                <w:szCs w:val="28"/>
                <w:lang w:val="ro-RO"/>
              </w:rPr>
              <w:t>)</w:t>
            </w:r>
          </w:p>
          <w:p w14:paraId="16B37E02" w14:textId="77777777" w:rsidR="0024004F" w:rsidRPr="00C1261D" w:rsidRDefault="0024004F" w:rsidP="00D3059E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28"/>
                <w:szCs w:val="28"/>
                <w:lang w:val="ro-RO"/>
              </w:rPr>
            </w:pPr>
          </w:p>
        </w:tc>
      </w:tr>
      <w:tr w:rsidR="0024004F" w:rsidRPr="00C1261D" w14:paraId="4D5917F2" w14:textId="77777777" w:rsidTr="00D3059E">
        <w:trPr>
          <w:trHeight w:val="573"/>
        </w:trPr>
        <w:tc>
          <w:tcPr>
            <w:tcW w:w="9324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4B63697" w14:textId="66597CA1" w:rsidR="0024004F" w:rsidRPr="00C1261D" w:rsidRDefault="00CC3788" w:rsidP="00B5247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sz w:val="28"/>
                <w:szCs w:val="28"/>
                <w:lang w:val="ro-MD"/>
              </w:rPr>
            </w:pPr>
            <w:r w:rsidRPr="00C1261D">
              <w:rPr>
                <w:rFonts w:ascii="PermianSerifTypeface" w:eastAsia="Times New Roman" w:hAnsi="PermianSerifTypeface" w:cs="Times New Roman"/>
                <w:b/>
                <w:sz w:val="28"/>
                <w:szCs w:val="28"/>
                <w:lang w:val="ro-MD"/>
              </w:rPr>
              <w:t xml:space="preserve">Pentru </w:t>
            </w:r>
            <w:r w:rsidR="004E32E7">
              <w:rPr>
                <w:rFonts w:ascii="PermianSerifTypeface" w:eastAsia="Times New Roman" w:hAnsi="PermianSerifTypeface" w:cs="Times New Roman"/>
                <w:b/>
                <w:sz w:val="28"/>
                <w:szCs w:val="28"/>
                <w:lang w:val="ro-MD"/>
              </w:rPr>
              <w:t>9</w:t>
            </w:r>
            <w:r w:rsidR="00FE2EC2" w:rsidRPr="00C1261D">
              <w:rPr>
                <w:rFonts w:ascii="PermianSerifTypeface" w:eastAsia="Times New Roman" w:hAnsi="PermianSerifTypeface" w:cs="Times New Roman"/>
                <w:b/>
                <w:sz w:val="28"/>
                <w:szCs w:val="28"/>
                <w:lang w:val="ro-MD"/>
              </w:rPr>
              <w:t xml:space="preserve"> luni încheiate</w:t>
            </w:r>
            <w:r w:rsidRPr="00C1261D">
              <w:rPr>
                <w:rFonts w:ascii="PermianSerifTypeface" w:eastAsia="Times New Roman" w:hAnsi="PermianSerifTypeface" w:cs="Times New Roman"/>
                <w:b/>
                <w:sz w:val="28"/>
                <w:szCs w:val="28"/>
                <w:lang w:val="ro-MD"/>
              </w:rPr>
              <w:t xml:space="preserve"> la </w:t>
            </w:r>
            <w:r w:rsidR="00DB3A22" w:rsidRPr="00C1261D">
              <w:rPr>
                <w:rFonts w:ascii="PermianSerifTypeface" w:eastAsia="Times New Roman" w:hAnsi="PermianSerifTypeface" w:cs="Times New Roman"/>
                <w:b/>
                <w:sz w:val="28"/>
                <w:szCs w:val="28"/>
                <w:lang w:val="ro-MD"/>
              </w:rPr>
              <w:t>3</w:t>
            </w:r>
            <w:r w:rsidR="004E32E7">
              <w:rPr>
                <w:rFonts w:ascii="PermianSerifTypeface" w:eastAsia="Times New Roman" w:hAnsi="PermianSerifTypeface" w:cs="Times New Roman"/>
                <w:b/>
                <w:sz w:val="28"/>
                <w:szCs w:val="28"/>
                <w:lang w:val="ro-MD"/>
              </w:rPr>
              <w:t>0</w:t>
            </w:r>
            <w:r w:rsidR="00DB3A22" w:rsidRPr="00C1261D">
              <w:rPr>
                <w:rFonts w:ascii="PermianSerifTypeface" w:eastAsia="Times New Roman" w:hAnsi="PermianSerifTypeface" w:cs="Times New Roman"/>
                <w:b/>
                <w:sz w:val="28"/>
                <w:szCs w:val="28"/>
                <w:lang w:val="ro-MD"/>
              </w:rPr>
              <w:t xml:space="preserve"> </w:t>
            </w:r>
            <w:r w:rsidR="004E32E7">
              <w:rPr>
                <w:rFonts w:ascii="PermianSerifTypeface" w:eastAsia="Times New Roman" w:hAnsi="PermianSerifTypeface" w:cs="Times New Roman"/>
                <w:b/>
                <w:sz w:val="28"/>
                <w:szCs w:val="28"/>
                <w:lang w:val="ro-MD"/>
              </w:rPr>
              <w:t>septembrie</w:t>
            </w:r>
            <w:r w:rsidR="006510BD" w:rsidRPr="00C1261D">
              <w:rPr>
                <w:rFonts w:ascii="PermianSerifTypeface" w:eastAsia="Times New Roman" w:hAnsi="PermianSerifTypeface" w:cs="Times New Roman"/>
                <w:b/>
                <w:sz w:val="28"/>
                <w:szCs w:val="28"/>
                <w:lang w:val="ro-MD"/>
              </w:rPr>
              <w:t xml:space="preserve"> </w:t>
            </w:r>
            <w:r w:rsidR="008D6253" w:rsidRPr="00C1261D">
              <w:rPr>
                <w:rFonts w:ascii="PermianSerifTypeface" w:eastAsia="Times New Roman" w:hAnsi="PermianSerifTypeface" w:cs="Times New Roman"/>
                <w:b/>
                <w:sz w:val="28"/>
                <w:szCs w:val="28"/>
                <w:lang w:val="ro-MD"/>
              </w:rPr>
              <w:t>202</w:t>
            </w:r>
            <w:r w:rsidR="00DB3A22" w:rsidRPr="00C1261D">
              <w:rPr>
                <w:rFonts w:ascii="PermianSerifTypeface" w:eastAsia="Times New Roman" w:hAnsi="PermianSerifTypeface" w:cs="Times New Roman"/>
                <w:b/>
                <w:sz w:val="28"/>
                <w:szCs w:val="28"/>
                <w:lang w:val="ro-MD"/>
              </w:rPr>
              <w:t>4</w:t>
            </w:r>
          </w:p>
        </w:tc>
      </w:tr>
    </w:tbl>
    <w:tbl>
      <w:tblPr>
        <w:tblStyle w:val="TableGridLight"/>
        <w:tblpPr w:leftFromText="180" w:rightFromText="180" w:vertAnchor="text" w:horzAnchor="margin" w:tblpY="99"/>
        <w:tblW w:w="10217" w:type="dxa"/>
        <w:tblBorders>
          <w:bottom w:val="single" w:sz="4" w:space="0" w:color="808080" w:themeColor="background1" w:themeShade="80"/>
        </w:tblBorders>
        <w:tblLayout w:type="fixed"/>
        <w:tblLook w:val="0000" w:firstRow="0" w:lastRow="0" w:firstColumn="0" w:lastColumn="0" w:noHBand="0" w:noVBand="0"/>
      </w:tblPr>
      <w:tblGrid>
        <w:gridCol w:w="108"/>
        <w:gridCol w:w="5846"/>
        <w:gridCol w:w="108"/>
        <w:gridCol w:w="1593"/>
        <w:gridCol w:w="105"/>
        <w:gridCol w:w="732"/>
        <w:gridCol w:w="882"/>
        <w:gridCol w:w="111"/>
        <w:gridCol w:w="732"/>
      </w:tblGrid>
      <w:tr w:rsidR="008D6253" w:rsidRPr="00C1261D" w14:paraId="4D46BDB1" w14:textId="77777777" w:rsidTr="00D83706">
        <w:trPr>
          <w:gridBefore w:val="1"/>
          <w:gridAfter w:val="1"/>
          <w:wBefore w:w="108" w:type="dxa"/>
          <w:wAfter w:w="732" w:type="dxa"/>
          <w:trHeight w:val="208"/>
        </w:trPr>
        <w:tc>
          <w:tcPr>
            <w:tcW w:w="5954" w:type="dxa"/>
            <w:gridSpan w:val="2"/>
            <w:vMerge w:val="restart"/>
            <w:noWrap/>
            <w:vAlign w:val="center"/>
          </w:tcPr>
          <w:p w14:paraId="7C41367D" w14:textId="77777777" w:rsidR="008D6253" w:rsidRPr="00C1261D" w:rsidRDefault="008D6253" w:rsidP="008D6253">
            <w:pPr>
              <w:contextualSpacing/>
              <w:rPr>
                <w:rFonts w:ascii="PermianSerifTypeface" w:hAnsi="PermianSerifTypeface"/>
                <w:sz w:val="22"/>
                <w:szCs w:val="22"/>
              </w:rPr>
            </w:pPr>
            <w:r w:rsidRPr="00C1261D">
              <w:rPr>
                <w:rFonts w:ascii="PermianSerifTypeface" w:hAnsi="PermianSerifTypeface"/>
                <w:sz w:val="22"/>
                <w:szCs w:val="22"/>
              </w:rPr>
              <w:br w:type="page"/>
            </w:r>
          </w:p>
        </w:tc>
        <w:tc>
          <w:tcPr>
            <w:tcW w:w="1698" w:type="dxa"/>
            <w:gridSpan w:val="2"/>
            <w:tcBorders>
              <w:top w:val="nil"/>
              <w:bottom w:val="single" w:sz="8" w:space="0" w:color="808080" w:themeColor="background1" w:themeShade="80"/>
            </w:tcBorders>
            <w:shd w:val="clear" w:color="auto" w:fill="auto"/>
            <w:vAlign w:val="center"/>
          </w:tcPr>
          <w:p w14:paraId="6CD44A53" w14:textId="4B944537" w:rsidR="008D6253" w:rsidRPr="00C1261D" w:rsidRDefault="00DB3A22" w:rsidP="008D6253">
            <w:pPr>
              <w:contextualSpacing/>
              <w:jc w:val="right"/>
              <w:rPr>
                <w:rFonts w:ascii="PermianSerifTypeface" w:hAnsi="PermianSerifTypeface"/>
                <w:b/>
                <w:bCs/>
                <w:sz w:val="22"/>
                <w:szCs w:val="22"/>
              </w:rPr>
            </w:pPr>
            <w:r w:rsidRPr="00C1261D">
              <w:rPr>
                <w:rFonts w:ascii="PermianSerifTypeface" w:hAnsi="PermianSerifTypeface"/>
                <w:b/>
                <w:bCs/>
                <w:sz w:val="22"/>
                <w:szCs w:val="22"/>
              </w:rPr>
              <w:t>3</w:t>
            </w:r>
            <w:r w:rsidR="004E32E7">
              <w:rPr>
                <w:rFonts w:ascii="PermianSerifTypeface" w:hAnsi="PermianSerifTypeface"/>
                <w:b/>
                <w:bCs/>
                <w:sz w:val="22"/>
                <w:szCs w:val="22"/>
              </w:rPr>
              <w:t>0</w:t>
            </w:r>
            <w:r w:rsidRPr="00C1261D">
              <w:rPr>
                <w:rFonts w:ascii="PermianSerifTypeface" w:hAnsi="PermianSerifTypeface"/>
                <w:b/>
                <w:bCs/>
                <w:sz w:val="22"/>
                <w:szCs w:val="22"/>
              </w:rPr>
              <w:t xml:space="preserve"> </w:t>
            </w:r>
            <w:r w:rsidR="004E32E7">
              <w:rPr>
                <w:rFonts w:ascii="PermianSerifTypeface" w:hAnsi="PermianSerifTypeface"/>
                <w:b/>
                <w:bCs/>
                <w:sz w:val="22"/>
                <w:szCs w:val="22"/>
              </w:rPr>
              <w:t>septembrie</w:t>
            </w:r>
          </w:p>
          <w:p w14:paraId="2734482B" w14:textId="27BF9908" w:rsidR="008D6253" w:rsidRPr="00C1261D" w:rsidRDefault="008D6253" w:rsidP="008D6253">
            <w:pPr>
              <w:contextualSpacing/>
              <w:jc w:val="right"/>
              <w:rPr>
                <w:rFonts w:ascii="PermianSerifTypeface" w:hAnsi="PermianSerifTypeface"/>
                <w:b/>
                <w:bCs/>
                <w:sz w:val="22"/>
                <w:szCs w:val="22"/>
              </w:rPr>
            </w:pPr>
            <w:r w:rsidRPr="00C1261D">
              <w:rPr>
                <w:rFonts w:ascii="PermianSerifTypeface" w:hAnsi="PermianSerifTypeface"/>
                <w:b/>
                <w:bCs/>
                <w:sz w:val="22"/>
                <w:szCs w:val="22"/>
              </w:rPr>
              <w:t>202</w:t>
            </w:r>
            <w:r w:rsidR="00DB3A22" w:rsidRPr="00C1261D">
              <w:rPr>
                <w:rFonts w:ascii="PermianSerifTypeface" w:hAnsi="PermianSerifTypeface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725" w:type="dxa"/>
            <w:gridSpan w:val="3"/>
            <w:tcBorders>
              <w:top w:val="nil"/>
              <w:bottom w:val="single" w:sz="8" w:space="0" w:color="808080" w:themeColor="background1" w:themeShade="80"/>
            </w:tcBorders>
            <w:vAlign w:val="center"/>
          </w:tcPr>
          <w:p w14:paraId="1BC15065" w14:textId="75F44092" w:rsidR="008D6253" w:rsidRPr="00C1261D" w:rsidRDefault="00DB3A22" w:rsidP="008D6253">
            <w:pPr>
              <w:contextualSpacing/>
              <w:jc w:val="right"/>
              <w:rPr>
                <w:rFonts w:ascii="PermianSerifTypeface" w:hAnsi="PermianSerifTypeface"/>
                <w:b/>
                <w:bCs/>
                <w:sz w:val="22"/>
                <w:szCs w:val="22"/>
              </w:rPr>
            </w:pPr>
            <w:r w:rsidRPr="00C1261D">
              <w:rPr>
                <w:rFonts w:ascii="PermianSerifTypeface" w:hAnsi="PermianSerifTypeface"/>
                <w:b/>
                <w:bCs/>
                <w:sz w:val="22"/>
                <w:szCs w:val="22"/>
              </w:rPr>
              <w:t>3</w:t>
            </w:r>
            <w:r w:rsidR="004E32E7">
              <w:rPr>
                <w:rFonts w:ascii="PermianSerifTypeface" w:hAnsi="PermianSerifTypeface"/>
                <w:b/>
                <w:bCs/>
                <w:sz w:val="22"/>
                <w:szCs w:val="22"/>
              </w:rPr>
              <w:t>0</w:t>
            </w:r>
            <w:r w:rsidRPr="00C1261D">
              <w:rPr>
                <w:rFonts w:ascii="PermianSerifTypeface" w:hAnsi="PermianSerifTypeface"/>
                <w:b/>
                <w:bCs/>
                <w:sz w:val="22"/>
                <w:szCs w:val="22"/>
              </w:rPr>
              <w:t xml:space="preserve"> </w:t>
            </w:r>
            <w:r w:rsidR="004E32E7">
              <w:rPr>
                <w:rFonts w:ascii="PermianSerifTypeface" w:hAnsi="PermianSerifTypeface"/>
                <w:b/>
                <w:bCs/>
                <w:sz w:val="22"/>
                <w:szCs w:val="22"/>
              </w:rPr>
              <w:t>septembrie</w:t>
            </w:r>
          </w:p>
          <w:p w14:paraId="62360410" w14:textId="509BE5AB" w:rsidR="008D6253" w:rsidRPr="00C1261D" w:rsidRDefault="008D6253" w:rsidP="008D6253">
            <w:pPr>
              <w:contextualSpacing/>
              <w:jc w:val="right"/>
              <w:rPr>
                <w:rFonts w:ascii="PermianSerifTypeface" w:hAnsi="PermianSerifTypeface"/>
                <w:b/>
                <w:bCs/>
                <w:sz w:val="22"/>
                <w:szCs w:val="22"/>
              </w:rPr>
            </w:pPr>
            <w:r w:rsidRPr="00C1261D">
              <w:rPr>
                <w:rFonts w:ascii="PermianSerifTypeface" w:hAnsi="PermianSerifTypeface"/>
                <w:b/>
                <w:bCs/>
                <w:sz w:val="22"/>
                <w:szCs w:val="22"/>
              </w:rPr>
              <w:t>202</w:t>
            </w:r>
            <w:r w:rsidR="00DB3A22" w:rsidRPr="00C1261D">
              <w:rPr>
                <w:rFonts w:ascii="PermianSerifTypeface" w:hAnsi="PermianSerifTypeface"/>
                <w:b/>
                <w:bCs/>
                <w:sz w:val="22"/>
                <w:szCs w:val="22"/>
              </w:rPr>
              <w:t>3</w:t>
            </w:r>
          </w:p>
        </w:tc>
      </w:tr>
      <w:tr w:rsidR="008D6253" w:rsidRPr="00C1261D" w14:paraId="11E5E67C" w14:textId="77777777" w:rsidTr="00D83706">
        <w:trPr>
          <w:gridBefore w:val="1"/>
          <w:gridAfter w:val="1"/>
          <w:wBefore w:w="108" w:type="dxa"/>
          <w:wAfter w:w="732" w:type="dxa"/>
          <w:trHeight w:val="70"/>
        </w:trPr>
        <w:tc>
          <w:tcPr>
            <w:tcW w:w="5954" w:type="dxa"/>
            <w:gridSpan w:val="2"/>
            <w:vMerge/>
            <w:noWrap/>
            <w:vAlign w:val="center"/>
          </w:tcPr>
          <w:p w14:paraId="2DE80E03" w14:textId="77777777" w:rsidR="008D6253" w:rsidRPr="00C1261D" w:rsidRDefault="008D6253" w:rsidP="008D6253">
            <w:pPr>
              <w:spacing w:after="240"/>
              <w:ind w:right="-120"/>
              <w:contextualSpacing/>
              <w:rPr>
                <w:rFonts w:ascii="PermianSerifTypeface" w:hAnsi="PermianSerifTypeface"/>
                <w:sz w:val="22"/>
                <w:szCs w:val="22"/>
              </w:rPr>
            </w:pPr>
          </w:p>
        </w:tc>
        <w:tc>
          <w:tcPr>
            <w:tcW w:w="1698" w:type="dxa"/>
            <w:gridSpan w:val="2"/>
            <w:tcBorders>
              <w:top w:val="single" w:sz="8" w:space="0" w:color="808080" w:themeColor="background1" w:themeShade="80"/>
              <w:bottom w:val="nil"/>
            </w:tcBorders>
            <w:shd w:val="clear" w:color="auto" w:fill="auto"/>
            <w:vAlign w:val="center"/>
          </w:tcPr>
          <w:p w14:paraId="3A6E5358" w14:textId="77777777" w:rsidR="008D6253" w:rsidRPr="00C1261D" w:rsidRDefault="008D6253" w:rsidP="008D6253">
            <w:pPr>
              <w:spacing w:after="240"/>
              <w:ind w:left="-852" w:right="32"/>
              <w:contextualSpacing/>
              <w:jc w:val="right"/>
              <w:rPr>
                <w:rFonts w:ascii="PermianSerifTypeface" w:hAnsi="PermianSerifTypeface"/>
                <w:b/>
                <w:bCs/>
                <w:sz w:val="22"/>
                <w:szCs w:val="22"/>
              </w:rPr>
            </w:pPr>
            <w:r w:rsidRPr="00C1261D">
              <w:rPr>
                <w:rFonts w:ascii="PermianSerifTypeface" w:hAnsi="PermianSerifTypeface"/>
                <w:b/>
                <w:bCs/>
                <w:sz w:val="22"/>
                <w:szCs w:val="22"/>
              </w:rPr>
              <w:t>MII LEI</w:t>
            </w:r>
          </w:p>
        </w:tc>
        <w:tc>
          <w:tcPr>
            <w:tcW w:w="1725" w:type="dxa"/>
            <w:gridSpan w:val="3"/>
            <w:tcBorders>
              <w:top w:val="single" w:sz="8" w:space="0" w:color="808080" w:themeColor="background1" w:themeShade="80"/>
              <w:bottom w:val="nil"/>
            </w:tcBorders>
            <w:vAlign w:val="center"/>
          </w:tcPr>
          <w:p w14:paraId="35803109" w14:textId="77777777" w:rsidR="008D6253" w:rsidRPr="00C1261D" w:rsidRDefault="008D6253" w:rsidP="008D6253">
            <w:pPr>
              <w:spacing w:after="240"/>
              <w:ind w:left="-852" w:right="32"/>
              <w:contextualSpacing/>
              <w:jc w:val="right"/>
              <w:rPr>
                <w:rFonts w:ascii="PermianSerifTypeface" w:hAnsi="PermianSerifTypeface"/>
                <w:b/>
                <w:bCs/>
                <w:sz w:val="22"/>
                <w:szCs w:val="22"/>
              </w:rPr>
            </w:pPr>
            <w:r w:rsidRPr="00C1261D">
              <w:rPr>
                <w:rFonts w:ascii="PermianSerifTypeface" w:hAnsi="PermianSerifTypeface"/>
                <w:b/>
                <w:bCs/>
                <w:sz w:val="22"/>
                <w:szCs w:val="22"/>
              </w:rPr>
              <w:t>MII LEI</w:t>
            </w:r>
          </w:p>
        </w:tc>
      </w:tr>
      <w:tr w:rsidR="008D6253" w:rsidRPr="00C1261D" w14:paraId="1DC5F15D" w14:textId="77777777" w:rsidTr="00D83706">
        <w:trPr>
          <w:gridBefore w:val="1"/>
          <w:gridAfter w:val="1"/>
          <w:wBefore w:w="108" w:type="dxa"/>
          <w:wAfter w:w="732" w:type="dxa"/>
          <w:trHeight w:val="92"/>
        </w:trPr>
        <w:tc>
          <w:tcPr>
            <w:tcW w:w="5954" w:type="dxa"/>
            <w:gridSpan w:val="2"/>
            <w:noWrap/>
            <w:vAlign w:val="center"/>
          </w:tcPr>
          <w:p w14:paraId="3BC7F013" w14:textId="77777777" w:rsidR="008D6253" w:rsidRPr="00C1261D" w:rsidRDefault="008D6253" w:rsidP="008D6253">
            <w:pPr>
              <w:ind w:right="-120"/>
              <w:contextualSpacing/>
              <w:rPr>
                <w:rFonts w:ascii="PermianSerifTypeface" w:hAnsi="PermianSerifTypeface"/>
                <w:sz w:val="6"/>
                <w:szCs w:val="6"/>
              </w:rPr>
            </w:pPr>
          </w:p>
        </w:tc>
        <w:tc>
          <w:tcPr>
            <w:tcW w:w="1698" w:type="dxa"/>
            <w:gridSpan w:val="2"/>
            <w:tcBorders>
              <w:top w:val="nil"/>
            </w:tcBorders>
            <w:vAlign w:val="center"/>
          </w:tcPr>
          <w:p w14:paraId="0051D841" w14:textId="77777777" w:rsidR="008D6253" w:rsidRPr="00C1261D" w:rsidRDefault="008D6253" w:rsidP="008D6253">
            <w:pPr>
              <w:jc w:val="right"/>
              <w:rPr>
                <w:rFonts w:ascii="PermianSerifTypeface" w:hAnsi="PermianSerifTypeface"/>
                <w:color w:val="000000"/>
                <w:sz w:val="6"/>
                <w:szCs w:val="6"/>
              </w:rPr>
            </w:pPr>
          </w:p>
        </w:tc>
        <w:tc>
          <w:tcPr>
            <w:tcW w:w="1725" w:type="dxa"/>
            <w:gridSpan w:val="3"/>
            <w:tcBorders>
              <w:top w:val="nil"/>
            </w:tcBorders>
            <w:noWrap/>
            <w:vAlign w:val="center"/>
          </w:tcPr>
          <w:p w14:paraId="5EE1F6CD" w14:textId="77777777" w:rsidR="008D6253" w:rsidRPr="00C1261D" w:rsidRDefault="008D6253" w:rsidP="008D6253">
            <w:pPr>
              <w:jc w:val="right"/>
              <w:rPr>
                <w:rFonts w:ascii="PermianSerifTypeface" w:hAnsi="PermianSerifTypeface"/>
                <w:color w:val="000000"/>
                <w:sz w:val="6"/>
                <w:szCs w:val="6"/>
              </w:rPr>
            </w:pPr>
          </w:p>
        </w:tc>
      </w:tr>
      <w:tr w:rsidR="008D6253" w:rsidRPr="00C1261D" w14:paraId="1AA59E1C" w14:textId="77777777" w:rsidTr="00D83706">
        <w:trPr>
          <w:gridBefore w:val="1"/>
          <w:gridAfter w:val="1"/>
          <w:wBefore w:w="108" w:type="dxa"/>
          <w:wAfter w:w="732" w:type="dxa"/>
          <w:trHeight w:val="92"/>
        </w:trPr>
        <w:tc>
          <w:tcPr>
            <w:tcW w:w="5954" w:type="dxa"/>
            <w:gridSpan w:val="2"/>
            <w:noWrap/>
            <w:vAlign w:val="center"/>
          </w:tcPr>
          <w:p w14:paraId="4DC94B4F" w14:textId="77777777" w:rsidR="008D6253" w:rsidRPr="00C1261D" w:rsidRDefault="008D6253" w:rsidP="008D6253">
            <w:pPr>
              <w:ind w:right="-120"/>
              <w:contextualSpacing/>
              <w:rPr>
                <w:rFonts w:ascii="PermianSerifTypeface" w:hAnsi="PermianSerifTypeface"/>
                <w:sz w:val="22"/>
                <w:szCs w:val="22"/>
                <w:lang w:val="ro-MD"/>
              </w:rPr>
            </w:pPr>
            <w:r w:rsidRPr="00C1261D">
              <w:rPr>
                <w:rFonts w:ascii="PermianSerifTypeface" w:hAnsi="PermianSerifTypeface"/>
                <w:b/>
                <w:bCs/>
                <w:sz w:val="22"/>
                <w:szCs w:val="22"/>
                <w:lang w:val="ro-MD"/>
              </w:rPr>
              <w:t>Venituri din dobânzi din activele oficiale de rezervă</w:t>
            </w:r>
          </w:p>
        </w:tc>
        <w:tc>
          <w:tcPr>
            <w:tcW w:w="1698" w:type="dxa"/>
            <w:gridSpan w:val="2"/>
            <w:vAlign w:val="center"/>
          </w:tcPr>
          <w:p w14:paraId="3E5AFD53" w14:textId="77777777" w:rsidR="008D6253" w:rsidRPr="00C1261D" w:rsidRDefault="008D6253" w:rsidP="008D6253">
            <w:pPr>
              <w:jc w:val="right"/>
              <w:rPr>
                <w:rFonts w:ascii="PermianSerifTypeface" w:hAnsi="PermianSerifTypeface"/>
                <w:color w:val="000000"/>
                <w:sz w:val="22"/>
                <w:szCs w:val="22"/>
              </w:rPr>
            </w:pPr>
          </w:p>
        </w:tc>
        <w:tc>
          <w:tcPr>
            <w:tcW w:w="1725" w:type="dxa"/>
            <w:gridSpan w:val="3"/>
            <w:noWrap/>
            <w:vAlign w:val="center"/>
          </w:tcPr>
          <w:p w14:paraId="43B53B02" w14:textId="77777777" w:rsidR="008D6253" w:rsidRPr="00C1261D" w:rsidRDefault="008D6253" w:rsidP="008D6253">
            <w:pPr>
              <w:jc w:val="right"/>
              <w:rPr>
                <w:rFonts w:ascii="PermianSerifTypeface" w:hAnsi="PermianSerifTypeface"/>
                <w:color w:val="000000"/>
                <w:sz w:val="22"/>
                <w:szCs w:val="22"/>
              </w:rPr>
            </w:pPr>
          </w:p>
        </w:tc>
      </w:tr>
      <w:tr w:rsidR="00DB3A22" w:rsidRPr="00C1261D" w14:paraId="06F0A925" w14:textId="77777777" w:rsidTr="00D83706">
        <w:trPr>
          <w:gridBefore w:val="1"/>
          <w:gridAfter w:val="1"/>
          <w:wBefore w:w="108" w:type="dxa"/>
          <w:wAfter w:w="732" w:type="dxa"/>
          <w:trHeight w:val="92"/>
        </w:trPr>
        <w:tc>
          <w:tcPr>
            <w:tcW w:w="5954" w:type="dxa"/>
            <w:gridSpan w:val="2"/>
            <w:noWrap/>
            <w:vAlign w:val="center"/>
          </w:tcPr>
          <w:p w14:paraId="5EAF5E9A" w14:textId="77777777" w:rsidR="00DB3A22" w:rsidRPr="00C1261D" w:rsidRDefault="00DB3A22" w:rsidP="00DB3A22">
            <w:pPr>
              <w:ind w:right="-120"/>
              <w:contextualSpacing/>
              <w:rPr>
                <w:rFonts w:ascii="PermianSerifTypeface" w:hAnsi="PermianSerifTypeface"/>
                <w:b/>
                <w:bCs/>
                <w:sz w:val="22"/>
                <w:szCs w:val="22"/>
                <w:lang w:val="ro-MD"/>
              </w:rPr>
            </w:pPr>
            <w:r w:rsidRPr="00C1261D">
              <w:rPr>
                <w:rFonts w:ascii="PermianSerifTypeface" w:hAnsi="PermianSerifTypeface"/>
                <w:sz w:val="22"/>
                <w:szCs w:val="22"/>
                <w:lang w:val="ro-MD"/>
              </w:rPr>
              <w:t xml:space="preserve">Venituri din dobânzi la plasamente pe termen scurt </w:t>
            </w:r>
          </w:p>
        </w:tc>
        <w:tc>
          <w:tcPr>
            <w:tcW w:w="1698" w:type="dxa"/>
            <w:gridSpan w:val="2"/>
            <w:tcBorders>
              <w:bottom w:val="nil"/>
            </w:tcBorders>
            <w:vAlign w:val="center"/>
          </w:tcPr>
          <w:p w14:paraId="08CD3043" w14:textId="5B194DA5" w:rsidR="00DB3A22" w:rsidRPr="00C1261D" w:rsidRDefault="004E32E7" w:rsidP="00DB3A22">
            <w:pPr>
              <w:jc w:val="right"/>
              <w:rPr>
                <w:rFonts w:ascii="PermianSerifTypeface" w:hAnsi="PermianSerifTypeface"/>
                <w:color w:val="000000"/>
                <w:sz w:val="22"/>
                <w:szCs w:val="22"/>
              </w:rPr>
            </w:pPr>
            <w:r>
              <w:rPr>
                <w:rFonts w:ascii="PermianSerifTypeface" w:hAnsi="PermianSerifTypeface"/>
                <w:color w:val="000000"/>
                <w:sz w:val="22"/>
                <w:szCs w:val="22"/>
              </w:rPr>
              <w:t>4</w:t>
            </w:r>
            <w:r w:rsidR="00F53091">
              <w:rPr>
                <w:rFonts w:ascii="PermianSerifTypeface" w:hAnsi="PermianSerifTypeface"/>
                <w:color w:val="000000"/>
                <w:sz w:val="22"/>
                <w:szCs w:val="22"/>
              </w:rPr>
              <w:t>57</w:t>
            </w:r>
            <w:r>
              <w:rPr>
                <w:rFonts w:ascii="PermianSerifTypeface" w:hAnsi="PermianSerifTypeface"/>
                <w:color w:val="000000"/>
                <w:sz w:val="22"/>
                <w:szCs w:val="22"/>
              </w:rPr>
              <w:t xml:space="preserve"> 006</w:t>
            </w:r>
          </w:p>
        </w:tc>
        <w:tc>
          <w:tcPr>
            <w:tcW w:w="1725" w:type="dxa"/>
            <w:gridSpan w:val="3"/>
            <w:tcBorders>
              <w:bottom w:val="nil"/>
            </w:tcBorders>
            <w:noWrap/>
            <w:vAlign w:val="center"/>
          </w:tcPr>
          <w:p w14:paraId="42C1268C" w14:textId="39ED85E9" w:rsidR="00DB3A22" w:rsidRPr="00C1261D" w:rsidRDefault="004E32E7" w:rsidP="00DB3A22">
            <w:pPr>
              <w:jc w:val="right"/>
              <w:rPr>
                <w:rFonts w:ascii="PermianSerifTypeface" w:hAnsi="PermianSerifTypeface"/>
                <w:color w:val="000000"/>
                <w:sz w:val="22"/>
                <w:szCs w:val="22"/>
              </w:rPr>
            </w:pPr>
            <w:r>
              <w:rPr>
                <w:rFonts w:ascii="PermianSerifTypeface" w:hAnsi="PermianSerifTypeface"/>
                <w:color w:val="000000"/>
                <w:sz w:val="22"/>
                <w:szCs w:val="22"/>
              </w:rPr>
              <w:t>635 035</w:t>
            </w:r>
          </w:p>
        </w:tc>
      </w:tr>
      <w:tr w:rsidR="00DB3A22" w:rsidRPr="00C1261D" w14:paraId="4E278191" w14:textId="77777777" w:rsidTr="00D83706">
        <w:trPr>
          <w:gridBefore w:val="1"/>
          <w:gridAfter w:val="1"/>
          <w:wBefore w:w="108" w:type="dxa"/>
          <w:wAfter w:w="732" w:type="dxa"/>
          <w:trHeight w:val="92"/>
        </w:trPr>
        <w:tc>
          <w:tcPr>
            <w:tcW w:w="5954" w:type="dxa"/>
            <w:gridSpan w:val="2"/>
            <w:noWrap/>
            <w:vAlign w:val="center"/>
          </w:tcPr>
          <w:p w14:paraId="5995B393" w14:textId="77777777" w:rsidR="00DB3A22" w:rsidRPr="00C1261D" w:rsidRDefault="00DB3A22" w:rsidP="00DB3A22">
            <w:pPr>
              <w:ind w:right="-120"/>
              <w:contextualSpacing/>
              <w:rPr>
                <w:rFonts w:ascii="PermianSerifTypeface" w:hAnsi="PermianSerifTypeface"/>
                <w:b/>
                <w:bCs/>
                <w:sz w:val="22"/>
                <w:szCs w:val="22"/>
                <w:lang w:val="ro-MD"/>
              </w:rPr>
            </w:pPr>
            <w:r w:rsidRPr="00C1261D">
              <w:rPr>
                <w:rFonts w:ascii="PermianSerifTypeface" w:hAnsi="PermianSerifTypeface"/>
                <w:sz w:val="22"/>
                <w:szCs w:val="22"/>
                <w:lang w:val="ro-MD"/>
              </w:rPr>
              <w:t xml:space="preserve">Venituri din dobânzi la valori mobiliare </w:t>
            </w:r>
          </w:p>
        </w:tc>
        <w:tc>
          <w:tcPr>
            <w:tcW w:w="1698" w:type="dxa"/>
            <w:gridSpan w:val="2"/>
            <w:tcBorders>
              <w:bottom w:val="single" w:sz="4" w:space="0" w:color="808080" w:themeColor="background1" w:themeShade="80"/>
            </w:tcBorders>
            <w:vAlign w:val="center"/>
          </w:tcPr>
          <w:p w14:paraId="5F170503" w14:textId="6662BC49" w:rsidR="00DB3A22" w:rsidRPr="00C1261D" w:rsidRDefault="004E32E7" w:rsidP="00DB3A22">
            <w:pPr>
              <w:jc w:val="right"/>
              <w:rPr>
                <w:rFonts w:ascii="PermianSerifTypeface" w:hAnsi="PermianSerifTypeface"/>
                <w:color w:val="000000"/>
                <w:sz w:val="22"/>
                <w:szCs w:val="22"/>
              </w:rPr>
            </w:pPr>
            <w:r>
              <w:rPr>
                <w:rFonts w:ascii="PermianSerifTypeface" w:hAnsi="PermianSerifTypeface"/>
                <w:color w:val="000000"/>
                <w:sz w:val="22"/>
                <w:szCs w:val="22"/>
              </w:rPr>
              <w:t>2 436 957</w:t>
            </w:r>
          </w:p>
        </w:tc>
        <w:tc>
          <w:tcPr>
            <w:tcW w:w="1725" w:type="dxa"/>
            <w:gridSpan w:val="3"/>
            <w:tcBorders>
              <w:bottom w:val="single" w:sz="4" w:space="0" w:color="808080" w:themeColor="background1" w:themeShade="80"/>
            </w:tcBorders>
            <w:noWrap/>
            <w:vAlign w:val="center"/>
          </w:tcPr>
          <w:p w14:paraId="1128328A" w14:textId="01E4E35D" w:rsidR="00DB3A22" w:rsidRPr="00C1261D" w:rsidRDefault="004E32E7" w:rsidP="00DB3A22">
            <w:pPr>
              <w:jc w:val="right"/>
              <w:rPr>
                <w:rFonts w:ascii="PermianSerifTypeface" w:hAnsi="PermianSerifTypeface"/>
                <w:color w:val="000000"/>
                <w:sz w:val="22"/>
                <w:szCs w:val="22"/>
              </w:rPr>
            </w:pPr>
            <w:r>
              <w:rPr>
                <w:rFonts w:ascii="PermianSerifTypeface" w:hAnsi="PermianSerifTypeface" w:cs="Calibri"/>
                <w:sz w:val="22"/>
                <w:szCs w:val="22"/>
              </w:rPr>
              <w:t>1 781 224</w:t>
            </w:r>
            <w:r w:rsidR="00DB3A22" w:rsidRPr="00C1261D">
              <w:rPr>
                <w:rFonts w:ascii="PermianSerifTypeface" w:hAnsi="PermianSerifTypeface" w:cs="Calibri"/>
                <w:sz w:val="22"/>
                <w:szCs w:val="22"/>
              </w:rPr>
              <w:t xml:space="preserve"> </w:t>
            </w:r>
          </w:p>
        </w:tc>
      </w:tr>
      <w:tr w:rsidR="00DB3A22" w:rsidRPr="00C1261D" w14:paraId="4118519D" w14:textId="77777777" w:rsidTr="00D83706">
        <w:trPr>
          <w:gridBefore w:val="1"/>
          <w:gridAfter w:val="1"/>
          <w:wBefore w:w="108" w:type="dxa"/>
          <w:wAfter w:w="732" w:type="dxa"/>
          <w:trHeight w:val="92"/>
        </w:trPr>
        <w:tc>
          <w:tcPr>
            <w:tcW w:w="5954" w:type="dxa"/>
            <w:gridSpan w:val="2"/>
            <w:noWrap/>
            <w:vAlign w:val="center"/>
          </w:tcPr>
          <w:p w14:paraId="5CA282AC" w14:textId="77777777" w:rsidR="00DB3A22" w:rsidRPr="00C1261D" w:rsidRDefault="00DB3A22" w:rsidP="00DB3A22">
            <w:pPr>
              <w:ind w:right="-120"/>
              <w:contextualSpacing/>
              <w:rPr>
                <w:rFonts w:ascii="PermianSerifTypeface" w:hAnsi="PermianSerifTypeface"/>
                <w:sz w:val="22"/>
                <w:szCs w:val="22"/>
              </w:rPr>
            </w:pPr>
          </w:p>
        </w:tc>
        <w:tc>
          <w:tcPr>
            <w:tcW w:w="1698" w:type="dxa"/>
            <w:gridSpan w:val="2"/>
            <w:tcBorders>
              <w:top w:val="single" w:sz="4" w:space="0" w:color="808080" w:themeColor="background1" w:themeShade="80"/>
              <w:bottom w:val="nil"/>
            </w:tcBorders>
            <w:vAlign w:val="center"/>
          </w:tcPr>
          <w:p w14:paraId="617BE902" w14:textId="755636A3" w:rsidR="00DB3A22" w:rsidRPr="00C1261D" w:rsidRDefault="004E32E7" w:rsidP="00DB3A22">
            <w:pPr>
              <w:jc w:val="right"/>
              <w:rPr>
                <w:rFonts w:ascii="PermianSerifTypeface" w:hAnsi="PermianSerifTypeface"/>
                <w:b/>
                <w:color w:val="000000"/>
                <w:sz w:val="22"/>
                <w:szCs w:val="22"/>
              </w:rPr>
            </w:pPr>
            <w:r>
              <w:rPr>
                <w:rFonts w:ascii="PermianSerifTypeface" w:hAnsi="PermianSerifTypeface" w:cs="Calibri"/>
                <w:b/>
                <w:bCs/>
                <w:sz w:val="22"/>
                <w:szCs w:val="22"/>
              </w:rPr>
              <w:t>2 893 963</w:t>
            </w:r>
            <w:r w:rsidR="00DB3A22" w:rsidRPr="00C1261D">
              <w:rPr>
                <w:rFonts w:ascii="PermianSerifTypeface" w:hAnsi="PermianSerifTypeface" w:cs="Calibr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725" w:type="dxa"/>
            <w:gridSpan w:val="3"/>
            <w:tcBorders>
              <w:top w:val="single" w:sz="4" w:space="0" w:color="808080" w:themeColor="background1" w:themeShade="80"/>
              <w:bottom w:val="nil"/>
            </w:tcBorders>
            <w:noWrap/>
            <w:vAlign w:val="center"/>
          </w:tcPr>
          <w:p w14:paraId="69A6DA79" w14:textId="2FB79E6A" w:rsidR="00DB3A22" w:rsidRPr="00C1261D" w:rsidRDefault="004E32E7" w:rsidP="00DB3A22">
            <w:pPr>
              <w:jc w:val="right"/>
              <w:rPr>
                <w:rFonts w:ascii="PermianSerifTypeface" w:hAnsi="PermianSerifTypeface"/>
                <w:b/>
                <w:color w:val="000000"/>
                <w:sz w:val="22"/>
                <w:szCs w:val="22"/>
              </w:rPr>
            </w:pPr>
            <w:r>
              <w:rPr>
                <w:rFonts w:ascii="PermianSerifTypeface" w:hAnsi="PermianSerifTypeface" w:cs="Calibri"/>
                <w:b/>
                <w:bCs/>
                <w:sz w:val="22"/>
                <w:szCs w:val="22"/>
              </w:rPr>
              <w:t>2 416 259</w:t>
            </w:r>
            <w:r w:rsidR="00DB3A22" w:rsidRPr="00C1261D">
              <w:rPr>
                <w:rFonts w:ascii="PermianSerifTypeface" w:hAnsi="PermianSerifTypeface" w:cs="Calibri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FC7D1D" w:rsidRPr="00C1261D" w14:paraId="1F50E8A0" w14:textId="77777777" w:rsidTr="00D83706">
        <w:trPr>
          <w:gridBefore w:val="1"/>
          <w:gridAfter w:val="1"/>
          <w:wBefore w:w="108" w:type="dxa"/>
          <w:wAfter w:w="732" w:type="dxa"/>
          <w:trHeight w:val="92"/>
        </w:trPr>
        <w:tc>
          <w:tcPr>
            <w:tcW w:w="5954" w:type="dxa"/>
            <w:gridSpan w:val="2"/>
            <w:noWrap/>
            <w:vAlign w:val="center"/>
          </w:tcPr>
          <w:p w14:paraId="5CFFBEF6" w14:textId="77777777" w:rsidR="00FC7D1D" w:rsidRPr="00C1261D" w:rsidRDefault="00FC7D1D" w:rsidP="00FC7D1D">
            <w:pPr>
              <w:ind w:right="-120"/>
              <w:contextualSpacing/>
              <w:rPr>
                <w:rFonts w:ascii="PermianSerifTypeface" w:hAnsi="PermianSerifTypeface"/>
                <w:b/>
                <w:bCs/>
                <w:sz w:val="22"/>
                <w:szCs w:val="22"/>
              </w:rPr>
            </w:pPr>
            <w:r w:rsidRPr="00C1261D">
              <w:rPr>
                <w:rFonts w:ascii="PermianSerifTypeface" w:hAnsi="PermianSerifTypeface"/>
                <w:b/>
                <w:bCs/>
                <w:sz w:val="22"/>
                <w:szCs w:val="22"/>
              </w:rPr>
              <w:t>Venituri din dobânzi din instrumente în monedă națională</w:t>
            </w:r>
          </w:p>
        </w:tc>
        <w:tc>
          <w:tcPr>
            <w:tcW w:w="1698" w:type="dxa"/>
            <w:gridSpan w:val="2"/>
            <w:tcBorders>
              <w:top w:val="nil"/>
              <w:bottom w:val="nil"/>
            </w:tcBorders>
            <w:vAlign w:val="center"/>
          </w:tcPr>
          <w:p w14:paraId="5A4DD5C8" w14:textId="77777777" w:rsidR="00FC7D1D" w:rsidRPr="00C1261D" w:rsidRDefault="00FC7D1D" w:rsidP="00FC7D1D">
            <w:pPr>
              <w:jc w:val="right"/>
              <w:rPr>
                <w:rFonts w:ascii="PermianSerifTypeface" w:hAnsi="PermianSerifTypeface"/>
                <w:color w:val="000000"/>
                <w:sz w:val="22"/>
                <w:szCs w:val="22"/>
              </w:rPr>
            </w:pPr>
          </w:p>
        </w:tc>
        <w:tc>
          <w:tcPr>
            <w:tcW w:w="1725" w:type="dxa"/>
            <w:gridSpan w:val="3"/>
            <w:tcBorders>
              <w:top w:val="nil"/>
              <w:bottom w:val="nil"/>
            </w:tcBorders>
            <w:noWrap/>
            <w:vAlign w:val="center"/>
          </w:tcPr>
          <w:p w14:paraId="770F4181" w14:textId="77777777" w:rsidR="00FC7D1D" w:rsidRPr="00C1261D" w:rsidRDefault="00FC7D1D" w:rsidP="00FC7D1D">
            <w:pPr>
              <w:jc w:val="right"/>
              <w:rPr>
                <w:rFonts w:ascii="PermianSerifTypeface" w:hAnsi="PermianSerifTypeface"/>
                <w:color w:val="000000"/>
                <w:sz w:val="22"/>
                <w:szCs w:val="22"/>
              </w:rPr>
            </w:pPr>
          </w:p>
        </w:tc>
      </w:tr>
      <w:tr w:rsidR="00B5247B" w:rsidRPr="00C1261D" w14:paraId="65911549" w14:textId="77777777" w:rsidTr="00D83706">
        <w:trPr>
          <w:gridBefore w:val="1"/>
          <w:gridAfter w:val="1"/>
          <w:wBefore w:w="108" w:type="dxa"/>
          <w:wAfter w:w="732" w:type="dxa"/>
          <w:trHeight w:val="92"/>
        </w:trPr>
        <w:tc>
          <w:tcPr>
            <w:tcW w:w="5954" w:type="dxa"/>
            <w:gridSpan w:val="2"/>
            <w:noWrap/>
            <w:vAlign w:val="center"/>
          </w:tcPr>
          <w:p w14:paraId="7DF91837" w14:textId="77777777" w:rsidR="00B5247B" w:rsidRPr="00C1261D" w:rsidRDefault="00B5247B" w:rsidP="00B5247B">
            <w:pPr>
              <w:ind w:right="-120"/>
              <w:contextualSpacing/>
              <w:rPr>
                <w:rFonts w:ascii="PermianSerifTypeface" w:hAnsi="PermianSerifTypeface"/>
                <w:b/>
                <w:bCs/>
                <w:sz w:val="22"/>
                <w:szCs w:val="22"/>
              </w:rPr>
            </w:pPr>
            <w:r w:rsidRPr="00C1261D">
              <w:rPr>
                <w:rFonts w:ascii="PermianSerifTypeface" w:hAnsi="PermianSerifTypeface"/>
                <w:sz w:val="22"/>
                <w:szCs w:val="22"/>
              </w:rPr>
              <w:t xml:space="preserve">Venituri din dobânzi la creditele acordate și </w:t>
            </w:r>
            <w:proofErr w:type="spellStart"/>
            <w:r w:rsidRPr="00C1261D">
              <w:rPr>
                <w:rFonts w:ascii="PermianSerifTypeface" w:hAnsi="PermianSerifTypeface"/>
                <w:sz w:val="22"/>
                <w:szCs w:val="22"/>
              </w:rPr>
              <w:t>repo</w:t>
            </w:r>
            <w:proofErr w:type="spellEnd"/>
            <w:r w:rsidRPr="00C1261D">
              <w:rPr>
                <w:rFonts w:ascii="PermianSerifTypeface" w:hAnsi="PermianSerifTypeface"/>
                <w:sz w:val="22"/>
                <w:szCs w:val="22"/>
              </w:rPr>
              <w:t xml:space="preserve"> </w:t>
            </w:r>
          </w:p>
        </w:tc>
        <w:tc>
          <w:tcPr>
            <w:tcW w:w="1698" w:type="dxa"/>
            <w:gridSpan w:val="2"/>
            <w:tcBorders>
              <w:bottom w:val="nil"/>
            </w:tcBorders>
            <w:vAlign w:val="center"/>
          </w:tcPr>
          <w:p w14:paraId="5822EADE" w14:textId="58D4062C" w:rsidR="00B5247B" w:rsidRPr="00C1261D" w:rsidRDefault="004E32E7" w:rsidP="00B5247B">
            <w:pPr>
              <w:jc w:val="right"/>
              <w:rPr>
                <w:rFonts w:ascii="PermianSerifTypeface" w:hAnsi="PermianSerifTypeface"/>
                <w:color w:val="000000"/>
                <w:sz w:val="22"/>
                <w:szCs w:val="22"/>
              </w:rPr>
            </w:pPr>
            <w:r>
              <w:rPr>
                <w:rFonts w:ascii="PermianSerifTypeface" w:hAnsi="PermianSerifTypeface"/>
                <w:color w:val="000000"/>
                <w:sz w:val="22"/>
                <w:szCs w:val="22"/>
              </w:rPr>
              <w:t>4 572</w:t>
            </w:r>
            <w:r w:rsidR="00B5247B" w:rsidRPr="00C1261D">
              <w:rPr>
                <w:rFonts w:ascii="PermianSerifTypeface" w:hAnsi="PermianSerifTypeface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725" w:type="dxa"/>
            <w:gridSpan w:val="3"/>
            <w:tcBorders>
              <w:bottom w:val="nil"/>
            </w:tcBorders>
            <w:noWrap/>
            <w:vAlign w:val="center"/>
          </w:tcPr>
          <w:p w14:paraId="4E992E46" w14:textId="62409A85" w:rsidR="00B5247B" w:rsidRPr="00C1261D" w:rsidRDefault="004E32E7" w:rsidP="00B5247B">
            <w:pPr>
              <w:jc w:val="right"/>
              <w:rPr>
                <w:rFonts w:ascii="PermianSerifTypeface" w:hAnsi="PermianSerifTypeface"/>
                <w:color w:val="000000"/>
                <w:sz w:val="22"/>
                <w:szCs w:val="22"/>
              </w:rPr>
            </w:pPr>
            <w:r>
              <w:rPr>
                <w:rFonts w:ascii="PermianSerifTypeface" w:hAnsi="PermianSerifTypeface"/>
                <w:color w:val="000000"/>
                <w:sz w:val="22"/>
                <w:szCs w:val="22"/>
              </w:rPr>
              <w:t>4 685</w:t>
            </w:r>
            <w:r w:rsidR="00B5247B" w:rsidRPr="00C1261D">
              <w:rPr>
                <w:rFonts w:ascii="PermianSerifTypeface" w:hAnsi="PermianSerifTypeface"/>
                <w:color w:val="000000"/>
                <w:sz w:val="22"/>
                <w:szCs w:val="22"/>
              </w:rPr>
              <w:t xml:space="preserve"> </w:t>
            </w:r>
          </w:p>
        </w:tc>
      </w:tr>
      <w:tr w:rsidR="00B5247B" w:rsidRPr="00C1261D" w14:paraId="7070EB83" w14:textId="77777777" w:rsidTr="00D83706">
        <w:trPr>
          <w:gridBefore w:val="1"/>
          <w:gridAfter w:val="1"/>
          <w:wBefore w:w="108" w:type="dxa"/>
          <w:wAfter w:w="732" w:type="dxa"/>
          <w:trHeight w:val="92"/>
        </w:trPr>
        <w:tc>
          <w:tcPr>
            <w:tcW w:w="5954" w:type="dxa"/>
            <w:gridSpan w:val="2"/>
            <w:noWrap/>
            <w:vAlign w:val="center"/>
          </w:tcPr>
          <w:p w14:paraId="09EA73E7" w14:textId="77777777" w:rsidR="00B5247B" w:rsidRPr="00C1261D" w:rsidRDefault="00B5247B" w:rsidP="00B5247B">
            <w:pPr>
              <w:ind w:right="-120"/>
              <w:contextualSpacing/>
              <w:rPr>
                <w:rFonts w:ascii="PermianSerifTypeface" w:hAnsi="PermianSerifTypeface"/>
                <w:b/>
                <w:bCs/>
                <w:sz w:val="22"/>
                <w:szCs w:val="22"/>
              </w:rPr>
            </w:pPr>
            <w:r w:rsidRPr="00C1261D">
              <w:rPr>
                <w:rFonts w:ascii="PermianSerifTypeface" w:hAnsi="PermianSerifTypeface"/>
                <w:sz w:val="22"/>
                <w:szCs w:val="22"/>
              </w:rPr>
              <w:t xml:space="preserve">Venituri din dobânzi la valori mobiliare </w:t>
            </w:r>
          </w:p>
        </w:tc>
        <w:tc>
          <w:tcPr>
            <w:tcW w:w="1698" w:type="dxa"/>
            <w:gridSpan w:val="2"/>
            <w:tcBorders>
              <w:bottom w:val="single" w:sz="4" w:space="0" w:color="808080" w:themeColor="background1" w:themeShade="80"/>
            </w:tcBorders>
            <w:vAlign w:val="center"/>
          </w:tcPr>
          <w:p w14:paraId="026D2B5B" w14:textId="7E3681B7" w:rsidR="00B5247B" w:rsidRPr="00C1261D" w:rsidRDefault="004E32E7" w:rsidP="00B5247B">
            <w:pPr>
              <w:jc w:val="right"/>
              <w:rPr>
                <w:rFonts w:ascii="PermianSerifTypeface" w:hAnsi="PermianSerifTypeface"/>
                <w:color w:val="000000"/>
                <w:sz w:val="22"/>
                <w:szCs w:val="22"/>
              </w:rPr>
            </w:pPr>
            <w:r>
              <w:rPr>
                <w:rFonts w:ascii="PermianSerifTypeface" w:hAnsi="PermianSerifTypeface"/>
                <w:color w:val="000000"/>
                <w:sz w:val="22"/>
                <w:szCs w:val="22"/>
              </w:rPr>
              <w:t>544 428</w:t>
            </w:r>
            <w:r w:rsidR="00B5247B" w:rsidRPr="00C1261D">
              <w:rPr>
                <w:rFonts w:ascii="PermianSerifTypeface" w:hAnsi="PermianSerifTypeface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725" w:type="dxa"/>
            <w:gridSpan w:val="3"/>
            <w:tcBorders>
              <w:bottom w:val="single" w:sz="4" w:space="0" w:color="808080" w:themeColor="background1" w:themeShade="80"/>
            </w:tcBorders>
            <w:noWrap/>
            <w:vAlign w:val="center"/>
          </w:tcPr>
          <w:p w14:paraId="3124EBA5" w14:textId="5BF38F87" w:rsidR="00B5247B" w:rsidRPr="00C1261D" w:rsidRDefault="004E32E7" w:rsidP="00B5247B">
            <w:pPr>
              <w:jc w:val="right"/>
              <w:rPr>
                <w:rFonts w:ascii="PermianSerifTypeface" w:hAnsi="PermianSerifTypeface"/>
                <w:color w:val="000000"/>
                <w:sz w:val="22"/>
                <w:szCs w:val="22"/>
              </w:rPr>
            </w:pPr>
            <w:r>
              <w:rPr>
                <w:rFonts w:ascii="PermianSerifTypeface" w:hAnsi="PermianSerifTypeface"/>
                <w:color w:val="000000"/>
                <w:sz w:val="22"/>
                <w:szCs w:val="22"/>
              </w:rPr>
              <w:t>637 035</w:t>
            </w:r>
            <w:r w:rsidR="00B5247B" w:rsidRPr="00C1261D">
              <w:rPr>
                <w:rFonts w:ascii="PermianSerifTypeface" w:hAnsi="PermianSerifTypeface"/>
                <w:color w:val="000000"/>
                <w:sz w:val="22"/>
                <w:szCs w:val="22"/>
              </w:rPr>
              <w:t xml:space="preserve"> </w:t>
            </w:r>
          </w:p>
        </w:tc>
      </w:tr>
      <w:tr w:rsidR="00DB3A22" w:rsidRPr="00C1261D" w14:paraId="4CCB8F6F" w14:textId="77777777" w:rsidTr="00D83706">
        <w:trPr>
          <w:gridBefore w:val="1"/>
          <w:gridAfter w:val="1"/>
          <w:wBefore w:w="108" w:type="dxa"/>
          <w:wAfter w:w="732" w:type="dxa"/>
          <w:trHeight w:val="92"/>
        </w:trPr>
        <w:tc>
          <w:tcPr>
            <w:tcW w:w="5954" w:type="dxa"/>
            <w:gridSpan w:val="2"/>
            <w:noWrap/>
            <w:vAlign w:val="center"/>
          </w:tcPr>
          <w:p w14:paraId="3707F7E0" w14:textId="77777777" w:rsidR="00DB3A22" w:rsidRPr="00C1261D" w:rsidRDefault="00DB3A22" w:rsidP="00DB3A22">
            <w:pPr>
              <w:ind w:right="-120"/>
              <w:contextualSpacing/>
              <w:rPr>
                <w:rFonts w:ascii="PermianSerifTypeface" w:hAnsi="PermianSerifTypeface"/>
                <w:sz w:val="22"/>
                <w:szCs w:val="22"/>
              </w:rPr>
            </w:pPr>
          </w:p>
        </w:tc>
        <w:tc>
          <w:tcPr>
            <w:tcW w:w="1698" w:type="dxa"/>
            <w:gridSpan w:val="2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47BD2CCF" w14:textId="7816EA37" w:rsidR="00DB3A22" w:rsidRPr="00C1261D" w:rsidRDefault="004E32E7" w:rsidP="00DB3A22">
            <w:pPr>
              <w:jc w:val="right"/>
              <w:rPr>
                <w:rFonts w:ascii="PermianSerifTypeface" w:hAnsi="PermianSerifTypeface"/>
                <w:b/>
                <w:sz w:val="22"/>
                <w:szCs w:val="22"/>
              </w:rPr>
            </w:pPr>
            <w:r>
              <w:rPr>
                <w:rFonts w:ascii="PermianSerifTypeface" w:hAnsi="PermianSerifTypeface" w:cs="Calibri"/>
                <w:b/>
                <w:bCs/>
                <w:sz w:val="22"/>
                <w:szCs w:val="22"/>
              </w:rPr>
              <w:t>549 000</w:t>
            </w:r>
            <w:r w:rsidR="00DB3A22" w:rsidRPr="00C1261D">
              <w:rPr>
                <w:rFonts w:ascii="PermianSerifTypeface" w:hAnsi="PermianSerifTypeface" w:cs="Calibr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725" w:type="dxa"/>
            <w:gridSpan w:val="3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noWrap/>
            <w:vAlign w:val="center"/>
          </w:tcPr>
          <w:p w14:paraId="3F6CD246" w14:textId="1FD61073" w:rsidR="00DB3A22" w:rsidRPr="00C1261D" w:rsidRDefault="004E32E7" w:rsidP="00DB3A22">
            <w:pPr>
              <w:jc w:val="right"/>
              <w:rPr>
                <w:rFonts w:ascii="PermianSerifTypeface" w:hAnsi="PermianSerifTypeface"/>
                <w:b/>
                <w:sz w:val="22"/>
                <w:szCs w:val="22"/>
              </w:rPr>
            </w:pPr>
            <w:r>
              <w:rPr>
                <w:rFonts w:ascii="PermianSerifTypeface" w:hAnsi="PermianSerifTypeface" w:cs="Calibri"/>
                <w:b/>
                <w:bCs/>
                <w:sz w:val="22"/>
                <w:szCs w:val="22"/>
              </w:rPr>
              <w:t>641 720</w:t>
            </w:r>
            <w:r w:rsidR="00DB3A22" w:rsidRPr="00C1261D">
              <w:rPr>
                <w:rFonts w:ascii="PermianSerifTypeface" w:hAnsi="PermianSerifTypeface" w:cs="Calibri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DB3A22" w:rsidRPr="00C1261D" w14:paraId="5A0D8135" w14:textId="77777777" w:rsidTr="00D83706">
        <w:trPr>
          <w:gridBefore w:val="1"/>
          <w:gridAfter w:val="1"/>
          <w:wBefore w:w="108" w:type="dxa"/>
          <w:wAfter w:w="732" w:type="dxa"/>
          <w:trHeight w:val="219"/>
        </w:trPr>
        <w:tc>
          <w:tcPr>
            <w:tcW w:w="5954" w:type="dxa"/>
            <w:gridSpan w:val="2"/>
            <w:noWrap/>
            <w:vAlign w:val="center"/>
          </w:tcPr>
          <w:p w14:paraId="384A8485" w14:textId="77777777" w:rsidR="00DB3A22" w:rsidRPr="00C1261D" w:rsidRDefault="00DB3A22" w:rsidP="00DB3A22">
            <w:pPr>
              <w:ind w:right="-120"/>
              <w:rPr>
                <w:rFonts w:ascii="PermianSerifTypeface" w:hAnsi="PermianSerifTypeface"/>
                <w:sz w:val="22"/>
                <w:szCs w:val="22"/>
              </w:rPr>
            </w:pPr>
            <w:r w:rsidRPr="00C1261D">
              <w:rPr>
                <w:rFonts w:ascii="PermianSerifTypeface" w:hAnsi="PermianSerifTypeface"/>
                <w:b/>
                <w:bCs/>
                <w:sz w:val="22"/>
                <w:szCs w:val="22"/>
              </w:rPr>
              <w:t>Venituri din dobânzi calculate utilizând metoda dobânzii efective</w:t>
            </w:r>
          </w:p>
        </w:tc>
        <w:tc>
          <w:tcPr>
            <w:tcW w:w="1698" w:type="dxa"/>
            <w:gridSpan w:val="2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1DCAAB13" w14:textId="20599C01" w:rsidR="00DB3A22" w:rsidRPr="00C1261D" w:rsidRDefault="004E32E7" w:rsidP="00DB3A22">
            <w:pPr>
              <w:ind w:left="-60"/>
              <w:jc w:val="right"/>
              <w:rPr>
                <w:rFonts w:ascii="PermianSerifTypeface" w:hAnsi="PermianSerifTypeface"/>
                <w:b/>
                <w:color w:val="000000"/>
                <w:sz w:val="22"/>
                <w:szCs w:val="22"/>
              </w:rPr>
            </w:pPr>
            <w:r>
              <w:rPr>
                <w:rFonts w:ascii="PermianSerifTypeface" w:hAnsi="PermianSerifTypeface" w:cs="Calibri"/>
                <w:b/>
                <w:bCs/>
                <w:sz w:val="22"/>
                <w:szCs w:val="22"/>
              </w:rPr>
              <w:t>3 442 963</w:t>
            </w:r>
            <w:r w:rsidR="00DB3A22" w:rsidRPr="00C1261D">
              <w:rPr>
                <w:rFonts w:ascii="PermianSerifTypeface" w:hAnsi="PermianSerifTypeface" w:cs="Calibr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725" w:type="dxa"/>
            <w:gridSpan w:val="3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noWrap/>
            <w:vAlign w:val="center"/>
          </w:tcPr>
          <w:p w14:paraId="0311B9B2" w14:textId="3314046D" w:rsidR="00DB3A22" w:rsidRPr="00C1261D" w:rsidRDefault="004E32E7" w:rsidP="00DB3A22">
            <w:pPr>
              <w:ind w:left="-60"/>
              <w:jc w:val="right"/>
              <w:rPr>
                <w:rFonts w:ascii="PermianSerifTypeface" w:hAnsi="PermianSerifTypeface"/>
                <w:b/>
                <w:color w:val="000000"/>
                <w:sz w:val="22"/>
                <w:szCs w:val="22"/>
              </w:rPr>
            </w:pPr>
            <w:r>
              <w:rPr>
                <w:rFonts w:ascii="PermianSerifTypeface" w:hAnsi="PermianSerifTypeface" w:cs="Calibri"/>
                <w:b/>
                <w:bCs/>
                <w:sz w:val="22"/>
                <w:szCs w:val="22"/>
              </w:rPr>
              <w:t>3 057 979</w:t>
            </w:r>
            <w:r w:rsidR="00DB3A22" w:rsidRPr="00C1261D">
              <w:rPr>
                <w:rFonts w:ascii="PermianSerifTypeface" w:hAnsi="PermianSerifTypeface" w:cs="Calibri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FC7D1D" w:rsidRPr="00C1261D" w14:paraId="0E3DC173" w14:textId="77777777" w:rsidTr="00D83706">
        <w:trPr>
          <w:gridBefore w:val="1"/>
          <w:gridAfter w:val="1"/>
          <w:wBefore w:w="108" w:type="dxa"/>
          <w:wAfter w:w="732" w:type="dxa"/>
          <w:trHeight w:val="70"/>
        </w:trPr>
        <w:tc>
          <w:tcPr>
            <w:tcW w:w="5954" w:type="dxa"/>
            <w:gridSpan w:val="2"/>
            <w:noWrap/>
            <w:vAlign w:val="center"/>
          </w:tcPr>
          <w:p w14:paraId="5322BA27" w14:textId="77777777" w:rsidR="00FC7D1D" w:rsidRPr="00C1261D" w:rsidDel="00C62852" w:rsidRDefault="00FC7D1D" w:rsidP="00FC7D1D">
            <w:pPr>
              <w:ind w:right="-120"/>
              <w:rPr>
                <w:rFonts w:ascii="PermianSerifTypeface" w:hAnsi="PermianSerifTypeface"/>
                <w:b/>
                <w:bCs/>
                <w:sz w:val="22"/>
                <w:szCs w:val="22"/>
              </w:rPr>
            </w:pPr>
          </w:p>
        </w:tc>
        <w:tc>
          <w:tcPr>
            <w:tcW w:w="1698" w:type="dxa"/>
            <w:gridSpan w:val="2"/>
            <w:tcBorders>
              <w:top w:val="single" w:sz="4" w:space="0" w:color="808080" w:themeColor="background1" w:themeShade="80"/>
              <w:bottom w:val="nil"/>
            </w:tcBorders>
            <w:vAlign w:val="center"/>
          </w:tcPr>
          <w:p w14:paraId="764C4A39" w14:textId="77777777" w:rsidR="00FC7D1D" w:rsidRPr="00C1261D" w:rsidRDefault="00FC7D1D" w:rsidP="00FC7D1D">
            <w:pPr>
              <w:ind w:left="-60"/>
              <w:jc w:val="right"/>
              <w:rPr>
                <w:rFonts w:ascii="PermianSerifTypeface" w:hAnsi="PermianSerifTypeface"/>
                <w:b/>
                <w:color w:val="000000"/>
                <w:sz w:val="22"/>
                <w:szCs w:val="22"/>
              </w:rPr>
            </w:pPr>
          </w:p>
        </w:tc>
        <w:tc>
          <w:tcPr>
            <w:tcW w:w="1725" w:type="dxa"/>
            <w:gridSpan w:val="3"/>
            <w:tcBorders>
              <w:top w:val="single" w:sz="4" w:space="0" w:color="808080" w:themeColor="background1" w:themeShade="80"/>
              <w:bottom w:val="nil"/>
            </w:tcBorders>
            <w:noWrap/>
            <w:vAlign w:val="center"/>
          </w:tcPr>
          <w:p w14:paraId="67C867AA" w14:textId="77777777" w:rsidR="00FC7D1D" w:rsidRPr="00C1261D" w:rsidRDefault="00FC7D1D" w:rsidP="00FC7D1D">
            <w:pPr>
              <w:ind w:left="-60"/>
              <w:jc w:val="right"/>
              <w:rPr>
                <w:rFonts w:ascii="PermianSerifTypeface" w:hAnsi="PermianSerifTypeface"/>
                <w:b/>
                <w:color w:val="000000"/>
                <w:sz w:val="22"/>
                <w:szCs w:val="22"/>
              </w:rPr>
            </w:pPr>
          </w:p>
        </w:tc>
      </w:tr>
      <w:tr w:rsidR="00FC7D1D" w:rsidRPr="00C1261D" w14:paraId="0211BE26" w14:textId="77777777" w:rsidTr="00D83706">
        <w:trPr>
          <w:gridBefore w:val="1"/>
          <w:gridAfter w:val="1"/>
          <w:wBefore w:w="108" w:type="dxa"/>
          <w:wAfter w:w="732" w:type="dxa"/>
          <w:trHeight w:val="92"/>
        </w:trPr>
        <w:tc>
          <w:tcPr>
            <w:tcW w:w="5954" w:type="dxa"/>
            <w:gridSpan w:val="2"/>
            <w:noWrap/>
            <w:vAlign w:val="center"/>
          </w:tcPr>
          <w:p w14:paraId="4D7A3779" w14:textId="77777777" w:rsidR="00FC7D1D" w:rsidRPr="00C1261D" w:rsidRDefault="00FC7D1D" w:rsidP="00FC7D1D">
            <w:pPr>
              <w:ind w:right="-120"/>
              <w:rPr>
                <w:rFonts w:ascii="PermianSerifTypeface" w:hAnsi="PermianSerifTypeface"/>
                <w:sz w:val="22"/>
                <w:szCs w:val="22"/>
              </w:rPr>
            </w:pPr>
            <w:r w:rsidRPr="00C1261D">
              <w:rPr>
                <w:rFonts w:ascii="PermianSerifTypeface" w:hAnsi="PermianSerifTypeface"/>
                <w:b/>
                <w:bCs/>
                <w:sz w:val="22"/>
                <w:szCs w:val="22"/>
              </w:rPr>
              <w:t>Cheltuieli cu dobânzi în monedă națională</w:t>
            </w:r>
          </w:p>
        </w:tc>
        <w:tc>
          <w:tcPr>
            <w:tcW w:w="1698" w:type="dxa"/>
            <w:gridSpan w:val="2"/>
            <w:tcBorders>
              <w:bottom w:val="nil"/>
            </w:tcBorders>
            <w:vAlign w:val="center"/>
          </w:tcPr>
          <w:p w14:paraId="64AEFFA3" w14:textId="77777777" w:rsidR="00FC7D1D" w:rsidRPr="00C1261D" w:rsidRDefault="00FC7D1D" w:rsidP="00FC7D1D">
            <w:pPr>
              <w:ind w:left="-60"/>
              <w:jc w:val="right"/>
              <w:rPr>
                <w:rFonts w:ascii="PermianSerifTypeface" w:hAnsi="PermianSerifTypeface"/>
                <w:color w:val="000000"/>
                <w:sz w:val="22"/>
                <w:szCs w:val="22"/>
              </w:rPr>
            </w:pPr>
          </w:p>
        </w:tc>
        <w:tc>
          <w:tcPr>
            <w:tcW w:w="1725" w:type="dxa"/>
            <w:gridSpan w:val="3"/>
            <w:tcBorders>
              <w:bottom w:val="nil"/>
            </w:tcBorders>
            <w:noWrap/>
            <w:vAlign w:val="center"/>
          </w:tcPr>
          <w:p w14:paraId="2891F286" w14:textId="77777777" w:rsidR="00FC7D1D" w:rsidRPr="00C1261D" w:rsidRDefault="00FC7D1D" w:rsidP="00FC7D1D">
            <w:pPr>
              <w:ind w:left="-60"/>
              <w:jc w:val="right"/>
              <w:rPr>
                <w:rFonts w:ascii="PermianSerifTypeface" w:hAnsi="PermianSerifTypeface"/>
                <w:color w:val="000000"/>
                <w:sz w:val="22"/>
                <w:szCs w:val="22"/>
              </w:rPr>
            </w:pPr>
          </w:p>
        </w:tc>
      </w:tr>
      <w:tr w:rsidR="00F53091" w:rsidRPr="00C1261D" w14:paraId="306DECB1" w14:textId="77777777" w:rsidTr="00D83706">
        <w:trPr>
          <w:gridBefore w:val="1"/>
          <w:gridAfter w:val="1"/>
          <w:wBefore w:w="108" w:type="dxa"/>
          <w:wAfter w:w="732" w:type="dxa"/>
          <w:trHeight w:val="92"/>
        </w:trPr>
        <w:tc>
          <w:tcPr>
            <w:tcW w:w="5954" w:type="dxa"/>
            <w:gridSpan w:val="2"/>
            <w:noWrap/>
            <w:vAlign w:val="center"/>
          </w:tcPr>
          <w:p w14:paraId="7DB86582" w14:textId="77777777" w:rsidR="00F53091" w:rsidRPr="00C1261D" w:rsidRDefault="00F53091" w:rsidP="00F53091">
            <w:pPr>
              <w:ind w:right="-120"/>
              <w:rPr>
                <w:rFonts w:ascii="PermianSerifTypeface" w:hAnsi="PermianSerifTypeface"/>
                <w:sz w:val="22"/>
                <w:szCs w:val="22"/>
              </w:rPr>
            </w:pPr>
            <w:r w:rsidRPr="00C1261D">
              <w:rPr>
                <w:rFonts w:ascii="PermianSerifTypeface" w:hAnsi="PermianSerifTypeface"/>
                <w:sz w:val="22"/>
                <w:szCs w:val="22"/>
              </w:rPr>
              <w:t>Cheltuieli cu dobânzi aferente disponibilităților</w:t>
            </w:r>
          </w:p>
        </w:tc>
        <w:tc>
          <w:tcPr>
            <w:tcW w:w="1698" w:type="dxa"/>
            <w:gridSpan w:val="2"/>
            <w:tcBorders>
              <w:bottom w:val="nil"/>
            </w:tcBorders>
            <w:vAlign w:val="center"/>
          </w:tcPr>
          <w:p w14:paraId="261B24CA" w14:textId="6819CFD9" w:rsidR="00F53091" w:rsidRPr="00C1261D" w:rsidRDefault="00F53091" w:rsidP="00F53091">
            <w:pPr>
              <w:jc w:val="right"/>
              <w:rPr>
                <w:rFonts w:ascii="PermianSerifTypeface" w:hAnsi="PermianSerifTypeface"/>
                <w:color w:val="000000"/>
                <w:sz w:val="22"/>
                <w:szCs w:val="22"/>
              </w:rPr>
            </w:pPr>
            <w:r w:rsidRPr="00C1261D">
              <w:rPr>
                <w:rFonts w:ascii="PermianSerifTypeface" w:hAnsi="PermianSerifTypeface" w:cs="Calibri"/>
                <w:sz w:val="22"/>
                <w:szCs w:val="22"/>
              </w:rPr>
              <w:t xml:space="preserve"> (</w:t>
            </w:r>
            <w:r>
              <w:rPr>
                <w:rFonts w:ascii="PermianSerifTypeface" w:hAnsi="PermianSerifTypeface" w:cs="Calibri"/>
                <w:sz w:val="22"/>
                <w:szCs w:val="22"/>
              </w:rPr>
              <w:t>642 615</w:t>
            </w:r>
            <w:r w:rsidRPr="00C1261D">
              <w:rPr>
                <w:rFonts w:ascii="PermianSerifTypeface" w:hAnsi="PermianSerifTypeface" w:cs="Calibri"/>
                <w:sz w:val="22"/>
                <w:szCs w:val="22"/>
              </w:rPr>
              <w:t>)</w:t>
            </w:r>
          </w:p>
        </w:tc>
        <w:tc>
          <w:tcPr>
            <w:tcW w:w="1725" w:type="dxa"/>
            <w:gridSpan w:val="3"/>
            <w:tcBorders>
              <w:bottom w:val="nil"/>
            </w:tcBorders>
            <w:noWrap/>
            <w:vAlign w:val="center"/>
          </w:tcPr>
          <w:p w14:paraId="7A5F2DD3" w14:textId="26EB2215" w:rsidR="00F53091" w:rsidRPr="00C1261D" w:rsidRDefault="00F53091" w:rsidP="00F53091">
            <w:pPr>
              <w:jc w:val="right"/>
              <w:rPr>
                <w:rFonts w:ascii="PermianSerifTypeface" w:hAnsi="PermianSerifTypeface"/>
                <w:color w:val="000000"/>
                <w:sz w:val="22"/>
                <w:szCs w:val="22"/>
              </w:rPr>
            </w:pPr>
            <w:r w:rsidRPr="001C5F99">
              <w:rPr>
                <w:rFonts w:ascii="PermianSerifTypeface" w:hAnsi="PermianSerifTypeface"/>
                <w:color w:val="000000"/>
                <w:sz w:val="22"/>
                <w:szCs w:val="22"/>
              </w:rPr>
              <w:t xml:space="preserve"> (1 536 248)</w:t>
            </w:r>
          </w:p>
        </w:tc>
      </w:tr>
      <w:tr w:rsidR="00F53091" w:rsidRPr="00C1261D" w14:paraId="04B00BEB" w14:textId="77777777" w:rsidTr="00D83706">
        <w:trPr>
          <w:gridBefore w:val="1"/>
          <w:gridAfter w:val="1"/>
          <w:wBefore w:w="108" w:type="dxa"/>
          <w:wAfter w:w="732" w:type="dxa"/>
          <w:trHeight w:val="92"/>
        </w:trPr>
        <w:tc>
          <w:tcPr>
            <w:tcW w:w="5954" w:type="dxa"/>
            <w:gridSpan w:val="2"/>
            <w:noWrap/>
            <w:vAlign w:val="center"/>
          </w:tcPr>
          <w:p w14:paraId="041E11A7" w14:textId="77777777" w:rsidR="00F53091" w:rsidRPr="00C1261D" w:rsidRDefault="00F53091" w:rsidP="00F53091">
            <w:pPr>
              <w:ind w:right="-120"/>
              <w:rPr>
                <w:rFonts w:ascii="PermianSerifTypeface" w:hAnsi="PermianSerifTypeface"/>
                <w:sz w:val="22"/>
                <w:szCs w:val="22"/>
              </w:rPr>
            </w:pPr>
            <w:r w:rsidRPr="00C1261D">
              <w:rPr>
                <w:rFonts w:ascii="PermianSerifTypeface" w:hAnsi="PermianSerifTypeface"/>
                <w:sz w:val="22"/>
                <w:szCs w:val="22"/>
              </w:rPr>
              <w:t xml:space="preserve">Cheltuieli cu dobânzi aferente operațiunilor cu valori mobiliare și </w:t>
            </w:r>
            <w:proofErr w:type="spellStart"/>
            <w:r w:rsidRPr="00C1261D">
              <w:rPr>
                <w:rFonts w:ascii="PermianSerifTypeface" w:hAnsi="PermianSerifTypeface"/>
                <w:sz w:val="22"/>
                <w:szCs w:val="22"/>
              </w:rPr>
              <w:t>repo</w:t>
            </w:r>
            <w:proofErr w:type="spellEnd"/>
          </w:p>
        </w:tc>
        <w:tc>
          <w:tcPr>
            <w:tcW w:w="1698" w:type="dxa"/>
            <w:gridSpan w:val="2"/>
            <w:tcBorders>
              <w:bottom w:val="single" w:sz="4" w:space="0" w:color="808080" w:themeColor="background1" w:themeShade="80"/>
            </w:tcBorders>
            <w:vAlign w:val="center"/>
          </w:tcPr>
          <w:p w14:paraId="1097F4DC" w14:textId="66A3F935" w:rsidR="00F53091" w:rsidRPr="00C1261D" w:rsidRDefault="00F53091" w:rsidP="00F53091">
            <w:pPr>
              <w:jc w:val="right"/>
              <w:rPr>
                <w:rFonts w:ascii="PermianSerifTypeface" w:hAnsi="PermianSerifTypeface"/>
                <w:color w:val="000000"/>
                <w:sz w:val="22"/>
                <w:szCs w:val="22"/>
              </w:rPr>
            </w:pPr>
            <w:r w:rsidRPr="00C1261D">
              <w:rPr>
                <w:rFonts w:ascii="PermianSerifTypeface" w:hAnsi="PermianSerifTypeface" w:cs="Calibri"/>
                <w:sz w:val="22"/>
                <w:szCs w:val="22"/>
              </w:rPr>
              <w:t xml:space="preserve"> (</w:t>
            </w:r>
            <w:r>
              <w:rPr>
                <w:rFonts w:ascii="PermianSerifTypeface" w:hAnsi="PermianSerifTypeface" w:cs="Calibri"/>
                <w:sz w:val="22"/>
                <w:szCs w:val="22"/>
              </w:rPr>
              <w:t>304 029</w:t>
            </w:r>
            <w:r w:rsidRPr="00C1261D">
              <w:rPr>
                <w:rFonts w:ascii="PermianSerifTypeface" w:hAnsi="PermianSerifTypeface" w:cs="Calibri"/>
                <w:sz w:val="22"/>
                <w:szCs w:val="22"/>
              </w:rPr>
              <w:t>)</w:t>
            </w:r>
          </w:p>
        </w:tc>
        <w:tc>
          <w:tcPr>
            <w:tcW w:w="1725" w:type="dxa"/>
            <w:gridSpan w:val="3"/>
            <w:tcBorders>
              <w:bottom w:val="single" w:sz="4" w:space="0" w:color="808080" w:themeColor="background1" w:themeShade="80"/>
            </w:tcBorders>
            <w:noWrap/>
            <w:vAlign w:val="center"/>
          </w:tcPr>
          <w:p w14:paraId="30995073" w14:textId="5024D472" w:rsidR="00F53091" w:rsidRPr="00C1261D" w:rsidRDefault="00F53091" w:rsidP="00F53091">
            <w:pPr>
              <w:jc w:val="right"/>
              <w:rPr>
                <w:rFonts w:ascii="PermianSerifTypeface" w:hAnsi="PermianSerifTypeface"/>
                <w:color w:val="000000"/>
                <w:sz w:val="22"/>
                <w:szCs w:val="22"/>
              </w:rPr>
            </w:pPr>
            <w:r w:rsidRPr="001C5F99">
              <w:rPr>
                <w:rFonts w:ascii="PermianSerifTypeface" w:hAnsi="PermianSerifTypeface"/>
                <w:color w:val="000000"/>
                <w:sz w:val="22"/>
                <w:szCs w:val="22"/>
              </w:rPr>
              <w:t xml:space="preserve"> (1 062 088)</w:t>
            </w:r>
          </w:p>
        </w:tc>
      </w:tr>
      <w:tr w:rsidR="00F53091" w:rsidRPr="00C1261D" w14:paraId="448AC6F1" w14:textId="77777777" w:rsidTr="00D83706">
        <w:trPr>
          <w:gridBefore w:val="1"/>
          <w:gridAfter w:val="1"/>
          <w:wBefore w:w="108" w:type="dxa"/>
          <w:wAfter w:w="732" w:type="dxa"/>
          <w:trHeight w:val="92"/>
        </w:trPr>
        <w:tc>
          <w:tcPr>
            <w:tcW w:w="5954" w:type="dxa"/>
            <w:gridSpan w:val="2"/>
            <w:noWrap/>
            <w:vAlign w:val="center"/>
          </w:tcPr>
          <w:p w14:paraId="70C5FC6D" w14:textId="77777777" w:rsidR="00F53091" w:rsidRPr="00C1261D" w:rsidRDefault="00F53091" w:rsidP="00F53091">
            <w:pPr>
              <w:ind w:right="-120"/>
              <w:rPr>
                <w:rFonts w:ascii="PermianSerifTypeface" w:hAnsi="PermianSerifTypeface"/>
                <w:sz w:val="22"/>
                <w:szCs w:val="22"/>
              </w:rPr>
            </w:pPr>
          </w:p>
        </w:tc>
        <w:tc>
          <w:tcPr>
            <w:tcW w:w="1698" w:type="dxa"/>
            <w:gridSpan w:val="2"/>
            <w:tcBorders>
              <w:top w:val="single" w:sz="4" w:space="0" w:color="808080" w:themeColor="background1" w:themeShade="80"/>
              <w:bottom w:val="nil"/>
            </w:tcBorders>
            <w:vAlign w:val="center"/>
          </w:tcPr>
          <w:p w14:paraId="7671DB6E" w14:textId="60A1FB65" w:rsidR="00F53091" w:rsidRPr="00C1261D" w:rsidRDefault="00F53091" w:rsidP="00F53091">
            <w:pPr>
              <w:jc w:val="right"/>
              <w:rPr>
                <w:rFonts w:ascii="PermianSerifTypeface" w:hAnsi="PermianSerifTypeface" w:cs="Calibri"/>
                <w:b/>
                <w:bCs/>
                <w:sz w:val="22"/>
                <w:szCs w:val="22"/>
              </w:rPr>
            </w:pPr>
            <w:r w:rsidRPr="00C1261D">
              <w:rPr>
                <w:rFonts w:ascii="PermianSerifTypeface" w:hAnsi="PermianSerifTypeface" w:cs="Calibri"/>
                <w:b/>
                <w:bCs/>
                <w:sz w:val="22"/>
                <w:szCs w:val="22"/>
              </w:rPr>
              <w:t xml:space="preserve"> (</w:t>
            </w:r>
            <w:r>
              <w:rPr>
                <w:rFonts w:ascii="PermianSerifTypeface" w:hAnsi="PermianSerifTypeface" w:cs="Calibri"/>
                <w:b/>
                <w:bCs/>
                <w:sz w:val="22"/>
                <w:szCs w:val="22"/>
              </w:rPr>
              <w:t>946 644</w:t>
            </w:r>
            <w:r w:rsidRPr="00C1261D">
              <w:rPr>
                <w:rFonts w:ascii="PermianSerifTypeface" w:hAnsi="PermianSerifTypeface" w:cs="Calibri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725" w:type="dxa"/>
            <w:gridSpan w:val="3"/>
            <w:tcBorders>
              <w:top w:val="single" w:sz="4" w:space="0" w:color="808080" w:themeColor="background1" w:themeShade="80"/>
              <w:bottom w:val="nil"/>
            </w:tcBorders>
            <w:noWrap/>
            <w:vAlign w:val="center"/>
          </w:tcPr>
          <w:p w14:paraId="08FBF24A" w14:textId="47BCAA56" w:rsidR="00F53091" w:rsidRPr="00C1261D" w:rsidRDefault="00F53091" w:rsidP="00F53091">
            <w:pPr>
              <w:jc w:val="right"/>
              <w:rPr>
                <w:rFonts w:ascii="PermianSerifTypeface" w:hAnsi="PermianSerifTypeface" w:cs="Calibri"/>
                <w:b/>
                <w:bCs/>
                <w:sz w:val="22"/>
                <w:szCs w:val="22"/>
              </w:rPr>
            </w:pPr>
            <w:r w:rsidRPr="001C5F99">
              <w:rPr>
                <w:rFonts w:ascii="PermianSerifTypeface" w:hAnsi="PermianSerifTypeface" w:cs="Calibri"/>
                <w:b/>
                <w:bCs/>
                <w:sz w:val="22"/>
                <w:szCs w:val="22"/>
              </w:rPr>
              <w:t xml:space="preserve"> (2 598 336)</w:t>
            </w:r>
          </w:p>
        </w:tc>
      </w:tr>
      <w:tr w:rsidR="00FC7D1D" w:rsidRPr="00C1261D" w14:paraId="29733552" w14:textId="77777777" w:rsidTr="00D83706">
        <w:trPr>
          <w:gridBefore w:val="1"/>
          <w:gridAfter w:val="1"/>
          <w:wBefore w:w="108" w:type="dxa"/>
          <w:wAfter w:w="732" w:type="dxa"/>
          <w:trHeight w:val="92"/>
        </w:trPr>
        <w:tc>
          <w:tcPr>
            <w:tcW w:w="5954" w:type="dxa"/>
            <w:gridSpan w:val="2"/>
            <w:noWrap/>
            <w:vAlign w:val="center"/>
          </w:tcPr>
          <w:p w14:paraId="1AFEDF06" w14:textId="6F9361B6" w:rsidR="00FC7D1D" w:rsidRPr="00C1261D" w:rsidRDefault="00FC7D1D" w:rsidP="00FC7D1D">
            <w:pPr>
              <w:ind w:right="-120"/>
              <w:rPr>
                <w:rFonts w:ascii="PermianSerifTypeface" w:hAnsi="PermianSerifTypeface"/>
                <w:sz w:val="22"/>
                <w:szCs w:val="22"/>
              </w:rPr>
            </w:pPr>
            <w:r w:rsidRPr="00C1261D">
              <w:rPr>
                <w:rFonts w:ascii="PermianSerifTypeface" w:hAnsi="PermianSerifTypeface"/>
                <w:b/>
                <w:bCs/>
                <w:sz w:val="22"/>
                <w:szCs w:val="22"/>
              </w:rPr>
              <w:t xml:space="preserve">Cheltuieli cu dobânzi în valută </w:t>
            </w:r>
          </w:p>
        </w:tc>
        <w:tc>
          <w:tcPr>
            <w:tcW w:w="1698" w:type="dxa"/>
            <w:gridSpan w:val="2"/>
            <w:tcBorders>
              <w:bottom w:val="nil"/>
            </w:tcBorders>
            <w:vAlign w:val="center"/>
          </w:tcPr>
          <w:p w14:paraId="3EBEA9FE" w14:textId="77777777" w:rsidR="00FC7D1D" w:rsidRPr="00C1261D" w:rsidRDefault="00FC7D1D" w:rsidP="00FC7D1D">
            <w:pPr>
              <w:ind w:left="-60"/>
              <w:jc w:val="right"/>
              <w:rPr>
                <w:rFonts w:ascii="PermianSerifTypeface" w:hAnsi="PermianSerifTypeface"/>
                <w:color w:val="000000"/>
                <w:sz w:val="22"/>
                <w:szCs w:val="22"/>
              </w:rPr>
            </w:pPr>
          </w:p>
        </w:tc>
        <w:tc>
          <w:tcPr>
            <w:tcW w:w="1725" w:type="dxa"/>
            <w:gridSpan w:val="3"/>
            <w:tcBorders>
              <w:bottom w:val="nil"/>
            </w:tcBorders>
            <w:noWrap/>
            <w:vAlign w:val="center"/>
          </w:tcPr>
          <w:p w14:paraId="338C53AF" w14:textId="77777777" w:rsidR="00FC7D1D" w:rsidRPr="00C1261D" w:rsidRDefault="00FC7D1D" w:rsidP="00FC7D1D">
            <w:pPr>
              <w:ind w:left="-60"/>
              <w:jc w:val="right"/>
              <w:rPr>
                <w:rFonts w:ascii="PermianSerifTypeface" w:hAnsi="PermianSerifTypeface"/>
                <w:color w:val="000000"/>
                <w:sz w:val="22"/>
                <w:szCs w:val="22"/>
              </w:rPr>
            </w:pPr>
          </w:p>
        </w:tc>
      </w:tr>
      <w:tr w:rsidR="00B5247B" w:rsidRPr="00C1261D" w14:paraId="036E7026" w14:textId="77777777" w:rsidTr="00D83706">
        <w:trPr>
          <w:gridBefore w:val="1"/>
          <w:gridAfter w:val="1"/>
          <w:wBefore w:w="108" w:type="dxa"/>
          <w:wAfter w:w="732" w:type="dxa"/>
          <w:trHeight w:val="92"/>
        </w:trPr>
        <w:tc>
          <w:tcPr>
            <w:tcW w:w="5954" w:type="dxa"/>
            <w:gridSpan w:val="2"/>
            <w:noWrap/>
            <w:vAlign w:val="center"/>
          </w:tcPr>
          <w:p w14:paraId="43D14EF9" w14:textId="77777777" w:rsidR="00B5247B" w:rsidRPr="00C1261D" w:rsidRDefault="00B5247B" w:rsidP="00B5247B">
            <w:pPr>
              <w:ind w:right="-120"/>
              <w:rPr>
                <w:rFonts w:ascii="PermianSerifTypeface" w:hAnsi="PermianSerifTypeface"/>
                <w:sz w:val="22"/>
                <w:szCs w:val="22"/>
              </w:rPr>
            </w:pPr>
            <w:r w:rsidRPr="00C1261D">
              <w:rPr>
                <w:rFonts w:ascii="PermianSerifTypeface" w:hAnsi="PermianSerifTypeface"/>
                <w:sz w:val="22"/>
                <w:szCs w:val="22"/>
              </w:rPr>
              <w:t xml:space="preserve">Cheltuieli cu dobânzi la creditele primite </w:t>
            </w:r>
          </w:p>
        </w:tc>
        <w:tc>
          <w:tcPr>
            <w:tcW w:w="1698" w:type="dxa"/>
            <w:gridSpan w:val="2"/>
            <w:tcBorders>
              <w:bottom w:val="nil"/>
            </w:tcBorders>
            <w:vAlign w:val="center"/>
          </w:tcPr>
          <w:p w14:paraId="4FCF8B89" w14:textId="270ECB29" w:rsidR="00B5247B" w:rsidRPr="00C1261D" w:rsidRDefault="00B5247B" w:rsidP="00D81D14">
            <w:pPr>
              <w:jc w:val="right"/>
              <w:rPr>
                <w:rFonts w:ascii="PermianSerifTypeface" w:hAnsi="PermianSerifTypeface"/>
                <w:color w:val="000000"/>
                <w:sz w:val="22"/>
                <w:szCs w:val="22"/>
              </w:rPr>
            </w:pPr>
            <w:r w:rsidRPr="00C1261D">
              <w:rPr>
                <w:rFonts w:ascii="PermianSerifTypeface" w:hAnsi="PermianSerifTypeface"/>
                <w:color w:val="000000"/>
                <w:sz w:val="22"/>
                <w:szCs w:val="22"/>
              </w:rPr>
              <w:t xml:space="preserve"> (</w:t>
            </w:r>
            <w:r w:rsidR="004E32E7">
              <w:rPr>
                <w:rFonts w:ascii="PermianSerifTypeface" w:hAnsi="PermianSerifTypeface"/>
                <w:color w:val="000000"/>
                <w:sz w:val="22"/>
                <w:szCs w:val="22"/>
              </w:rPr>
              <w:t>30 992</w:t>
            </w:r>
            <w:r w:rsidRPr="00C1261D">
              <w:rPr>
                <w:rFonts w:ascii="PermianSerifTypeface" w:hAnsi="PermianSerifTypeface"/>
                <w:color w:val="000000"/>
                <w:sz w:val="22"/>
                <w:szCs w:val="22"/>
              </w:rPr>
              <w:t>)</w:t>
            </w:r>
          </w:p>
        </w:tc>
        <w:tc>
          <w:tcPr>
            <w:tcW w:w="1725" w:type="dxa"/>
            <w:gridSpan w:val="3"/>
            <w:tcBorders>
              <w:bottom w:val="nil"/>
            </w:tcBorders>
            <w:noWrap/>
            <w:vAlign w:val="center"/>
          </w:tcPr>
          <w:p w14:paraId="6828E1E1" w14:textId="24591D85" w:rsidR="00B5247B" w:rsidRPr="00C1261D" w:rsidRDefault="00F53091" w:rsidP="00D81D14">
            <w:pPr>
              <w:jc w:val="right"/>
              <w:rPr>
                <w:rFonts w:ascii="PermianSerifTypeface" w:hAnsi="PermianSerifTypeface"/>
                <w:color w:val="000000"/>
                <w:sz w:val="22"/>
                <w:szCs w:val="22"/>
              </w:rPr>
            </w:pPr>
            <w:r w:rsidRPr="001C5F99">
              <w:rPr>
                <w:rFonts w:ascii="PermianSerifTypeface" w:hAnsi="PermianSerifTypeface"/>
                <w:color w:val="000000"/>
                <w:sz w:val="22"/>
                <w:szCs w:val="22"/>
              </w:rPr>
              <w:t>(34 508)</w:t>
            </w:r>
          </w:p>
        </w:tc>
      </w:tr>
      <w:tr w:rsidR="00E67A96" w:rsidRPr="00C1261D" w14:paraId="08BD34EF" w14:textId="77777777" w:rsidTr="00D83706">
        <w:trPr>
          <w:gridBefore w:val="1"/>
          <w:gridAfter w:val="1"/>
          <w:wBefore w:w="108" w:type="dxa"/>
          <w:wAfter w:w="732" w:type="dxa"/>
          <w:trHeight w:val="107"/>
        </w:trPr>
        <w:tc>
          <w:tcPr>
            <w:tcW w:w="5954" w:type="dxa"/>
            <w:gridSpan w:val="2"/>
            <w:noWrap/>
            <w:vAlign w:val="center"/>
          </w:tcPr>
          <w:p w14:paraId="3BBC7A1B" w14:textId="77777777" w:rsidR="00E67A96" w:rsidRPr="00C1261D" w:rsidRDefault="00E67A96" w:rsidP="00E67A96">
            <w:pPr>
              <w:ind w:right="-120"/>
              <w:rPr>
                <w:rFonts w:ascii="PermianSerifTypeface" w:hAnsi="PermianSerifTypeface"/>
                <w:sz w:val="22"/>
                <w:szCs w:val="22"/>
              </w:rPr>
            </w:pPr>
          </w:p>
        </w:tc>
        <w:tc>
          <w:tcPr>
            <w:tcW w:w="1698" w:type="dxa"/>
            <w:gridSpan w:val="2"/>
            <w:tcBorders>
              <w:top w:val="single" w:sz="8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48A539E5" w14:textId="5E40BD5A" w:rsidR="00E67A96" w:rsidRPr="00C1261D" w:rsidRDefault="00E67A96" w:rsidP="00E67A96">
            <w:pPr>
              <w:ind w:left="-60"/>
              <w:jc w:val="right"/>
              <w:rPr>
                <w:rFonts w:ascii="PermianSerifTypeface" w:hAnsi="PermianSerifTypeface"/>
                <w:b/>
                <w:sz w:val="22"/>
                <w:szCs w:val="22"/>
              </w:rPr>
            </w:pPr>
            <w:r w:rsidRPr="00C1261D">
              <w:rPr>
                <w:rFonts w:ascii="PermianSerifTypeface" w:hAnsi="PermianSerifTypeface" w:cs="Calibri"/>
                <w:b/>
                <w:bCs/>
                <w:sz w:val="22"/>
                <w:szCs w:val="22"/>
              </w:rPr>
              <w:t xml:space="preserve"> (</w:t>
            </w:r>
            <w:r w:rsidR="004E32E7">
              <w:rPr>
                <w:rFonts w:ascii="PermianSerifTypeface" w:hAnsi="PermianSerifTypeface" w:cs="Calibri"/>
                <w:b/>
                <w:bCs/>
                <w:sz w:val="22"/>
                <w:szCs w:val="22"/>
              </w:rPr>
              <w:t>30 992</w:t>
            </w:r>
            <w:r w:rsidRPr="00C1261D">
              <w:rPr>
                <w:rFonts w:ascii="PermianSerifTypeface" w:hAnsi="PermianSerifTypeface" w:cs="Calibri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725" w:type="dxa"/>
            <w:gridSpan w:val="3"/>
            <w:tcBorders>
              <w:top w:val="single" w:sz="8" w:space="0" w:color="808080" w:themeColor="background1" w:themeShade="80"/>
              <w:bottom w:val="single" w:sz="4" w:space="0" w:color="808080" w:themeColor="background1" w:themeShade="80"/>
            </w:tcBorders>
            <w:noWrap/>
            <w:vAlign w:val="center"/>
          </w:tcPr>
          <w:p w14:paraId="05AAE91A" w14:textId="40EA38F0" w:rsidR="00E67A96" w:rsidRPr="00C1261D" w:rsidRDefault="00E67A96" w:rsidP="00E67A96">
            <w:pPr>
              <w:ind w:left="-60"/>
              <w:jc w:val="right"/>
              <w:rPr>
                <w:rFonts w:ascii="PermianSerifTypeface" w:hAnsi="PermianSerifTypeface"/>
                <w:sz w:val="22"/>
                <w:szCs w:val="22"/>
              </w:rPr>
            </w:pPr>
            <w:r w:rsidRPr="00C1261D">
              <w:rPr>
                <w:rFonts w:ascii="PermianSerifTypeface" w:hAnsi="PermianSerifTypeface"/>
                <w:b/>
                <w:sz w:val="22"/>
                <w:szCs w:val="22"/>
              </w:rPr>
              <w:t>(</w:t>
            </w:r>
            <w:r w:rsidR="004E32E7">
              <w:rPr>
                <w:rFonts w:ascii="PermianSerifTypeface" w:hAnsi="PermianSerifTypeface"/>
                <w:b/>
                <w:sz w:val="22"/>
                <w:szCs w:val="22"/>
              </w:rPr>
              <w:t xml:space="preserve">34 </w:t>
            </w:r>
            <w:r w:rsidR="00F53091">
              <w:rPr>
                <w:rFonts w:ascii="PermianSerifTypeface" w:hAnsi="PermianSerifTypeface"/>
                <w:b/>
                <w:sz w:val="22"/>
                <w:szCs w:val="22"/>
              </w:rPr>
              <w:t>508</w:t>
            </w:r>
            <w:r w:rsidRPr="00C1261D">
              <w:rPr>
                <w:rFonts w:ascii="PermianSerifTypeface" w:hAnsi="PermianSerifTypeface"/>
                <w:b/>
                <w:sz w:val="22"/>
                <w:szCs w:val="22"/>
              </w:rPr>
              <w:t>)</w:t>
            </w:r>
          </w:p>
        </w:tc>
      </w:tr>
      <w:tr w:rsidR="00E67A96" w:rsidRPr="00C1261D" w14:paraId="1ED8DC18" w14:textId="77777777" w:rsidTr="00D83706">
        <w:trPr>
          <w:gridBefore w:val="1"/>
          <w:gridAfter w:val="1"/>
          <w:wBefore w:w="108" w:type="dxa"/>
          <w:wAfter w:w="732" w:type="dxa"/>
          <w:trHeight w:val="92"/>
        </w:trPr>
        <w:tc>
          <w:tcPr>
            <w:tcW w:w="5954" w:type="dxa"/>
            <w:gridSpan w:val="2"/>
            <w:noWrap/>
            <w:vAlign w:val="center"/>
          </w:tcPr>
          <w:p w14:paraId="5DA467ED" w14:textId="77777777" w:rsidR="00E67A96" w:rsidRPr="00C1261D" w:rsidRDefault="00E67A96" w:rsidP="00E67A96">
            <w:pPr>
              <w:ind w:right="-120"/>
              <w:rPr>
                <w:rFonts w:ascii="PermianSerifTypeface" w:hAnsi="PermianSerifTypeface"/>
                <w:b/>
                <w:sz w:val="22"/>
                <w:szCs w:val="22"/>
              </w:rPr>
            </w:pPr>
            <w:r w:rsidRPr="00C1261D">
              <w:rPr>
                <w:rFonts w:ascii="PermianSerifTypeface" w:hAnsi="PermianSerifTypeface"/>
                <w:b/>
                <w:sz w:val="22"/>
                <w:szCs w:val="22"/>
              </w:rPr>
              <w:t xml:space="preserve">Cheltuieli cu dobânzi </w:t>
            </w:r>
          </w:p>
        </w:tc>
        <w:tc>
          <w:tcPr>
            <w:tcW w:w="1698" w:type="dxa"/>
            <w:gridSpan w:val="2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0733C44B" w14:textId="404802C7" w:rsidR="00E67A96" w:rsidRPr="00C1261D" w:rsidRDefault="00E67A96" w:rsidP="00E67A96">
            <w:pPr>
              <w:pStyle w:val="ListParagraph"/>
              <w:ind w:left="31"/>
              <w:jc w:val="right"/>
              <w:rPr>
                <w:rFonts w:ascii="PermianSerifTypeface" w:hAnsi="PermianSerifTypeface"/>
                <w:b/>
                <w:bCs/>
                <w:sz w:val="22"/>
                <w:szCs w:val="22"/>
                <w:lang w:val="ro-RO"/>
              </w:rPr>
            </w:pPr>
            <w:r w:rsidRPr="00C1261D">
              <w:rPr>
                <w:rFonts w:ascii="PermianSerifTypeface" w:hAnsi="PermianSerifTypeface" w:cs="Calibri"/>
                <w:b/>
                <w:bCs/>
                <w:sz w:val="22"/>
                <w:szCs w:val="22"/>
              </w:rPr>
              <w:t xml:space="preserve"> (</w:t>
            </w:r>
            <w:r w:rsidR="004E32E7">
              <w:rPr>
                <w:rFonts w:ascii="PermianSerifTypeface" w:hAnsi="PermianSerifTypeface" w:cs="Calibri"/>
                <w:b/>
                <w:bCs/>
                <w:sz w:val="22"/>
                <w:szCs w:val="22"/>
              </w:rPr>
              <w:t>977 636</w:t>
            </w:r>
            <w:r w:rsidRPr="00C1261D">
              <w:rPr>
                <w:rFonts w:ascii="PermianSerifTypeface" w:hAnsi="PermianSerifTypeface" w:cs="Calibri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725" w:type="dxa"/>
            <w:gridSpan w:val="3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noWrap/>
            <w:vAlign w:val="center"/>
          </w:tcPr>
          <w:p w14:paraId="67FE38E0" w14:textId="0FC37FE1" w:rsidR="00E67A96" w:rsidRPr="00C1261D" w:rsidRDefault="00F53091" w:rsidP="00E67A96">
            <w:pPr>
              <w:pStyle w:val="ListParagraph"/>
              <w:ind w:left="31"/>
              <w:jc w:val="right"/>
              <w:rPr>
                <w:rFonts w:ascii="PermianSerifTypeface" w:hAnsi="PermianSerifTypeface"/>
                <w:b/>
                <w:bCs/>
                <w:sz w:val="22"/>
                <w:szCs w:val="22"/>
                <w:lang w:val="ro-RO"/>
              </w:rPr>
            </w:pPr>
            <w:r w:rsidRPr="001C5F99">
              <w:rPr>
                <w:rFonts w:ascii="PermianSerifTypeface" w:hAnsi="PermianSerifTypeface" w:cs="Calibri"/>
                <w:b/>
                <w:bCs/>
                <w:sz w:val="22"/>
                <w:szCs w:val="22"/>
              </w:rPr>
              <w:t>(2 632 844)</w:t>
            </w:r>
          </w:p>
        </w:tc>
      </w:tr>
      <w:tr w:rsidR="00E67A96" w:rsidRPr="00C1261D" w14:paraId="48CE2992" w14:textId="77777777" w:rsidTr="00D83706">
        <w:trPr>
          <w:gridBefore w:val="1"/>
          <w:gridAfter w:val="1"/>
          <w:wBefore w:w="108" w:type="dxa"/>
          <w:wAfter w:w="732" w:type="dxa"/>
          <w:trHeight w:val="102"/>
        </w:trPr>
        <w:tc>
          <w:tcPr>
            <w:tcW w:w="5954" w:type="dxa"/>
            <w:gridSpan w:val="2"/>
            <w:noWrap/>
            <w:vAlign w:val="center"/>
          </w:tcPr>
          <w:p w14:paraId="00803BB8" w14:textId="77777777" w:rsidR="00E67A96" w:rsidRPr="00C1261D" w:rsidRDefault="00E67A96" w:rsidP="00E67A96">
            <w:pPr>
              <w:ind w:right="-120"/>
              <w:rPr>
                <w:rFonts w:ascii="PermianSerifTypeface" w:hAnsi="PermianSerifTypeface"/>
                <w:sz w:val="6"/>
                <w:szCs w:val="6"/>
              </w:rPr>
            </w:pPr>
          </w:p>
        </w:tc>
        <w:tc>
          <w:tcPr>
            <w:tcW w:w="1698" w:type="dxa"/>
            <w:gridSpan w:val="2"/>
            <w:tcBorders>
              <w:top w:val="single" w:sz="4" w:space="0" w:color="808080" w:themeColor="background1" w:themeShade="80"/>
              <w:bottom w:val="nil"/>
            </w:tcBorders>
            <w:vAlign w:val="center"/>
          </w:tcPr>
          <w:p w14:paraId="527FC1C2" w14:textId="77777777" w:rsidR="00E67A96" w:rsidRPr="00C1261D" w:rsidRDefault="00E67A96" w:rsidP="00E67A96">
            <w:pPr>
              <w:jc w:val="right"/>
              <w:rPr>
                <w:rFonts w:ascii="PermianSerifTypeface" w:hAnsi="PermianSerifTypeface"/>
                <w:bCs/>
                <w:sz w:val="6"/>
                <w:szCs w:val="6"/>
              </w:rPr>
            </w:pPr>
          </w:p>
        </w:tc>
        <w:tc>
          <w:tcPr>
            <w:tcW w:w="1725" w:type="dxa"/>
            <w:gridSpan w:val="3"/>
            <w:tcBorders>
              <w:top w:val="single" w:sz="4" w:space="0" w:color="808080" w:themeColor="background1" w:themeShade="80"/>
              <w:bottom w:val="nil"/>
            </w:tcBorders>
            <w:noWrap/>
            <w:vAlign w:val="center"/>
          </w:tcPr>
          <w:p w14:paraId="0A3906FF" w14:textId="77777777" w:rsidR="00E67A96" w:rsidRPr="00C1261D" w:rsidRDefault="00E67A96" w:rsidP="00E67A96">
            <w:pPr>
              <w:jc w:val="right"/>
              <w:rPr>
                <w:rFonts w:ascii="PermianSerifTypeface" w:hAnsi="PermianSerifTypeface"/>
                <w:bCs/>
                <w:sz w:val="6"/>
                <w:szCs w:val="6"/>
              </w:rPr>
            </w:pPr>
          </w:p>
        </w:tc>
      </w:tr>
      <w:tr w:rsidR="00E67A96" w:rsidRPr="00C1261D" w14:paraId="4ECDAE59" w14:textId="77777777" w:rsidTr="00D83706">
        <w:trPr>
          <w:gridBefore w:val="1"/>
          <w:gridAfter w:val="1"/>
          <w:wBefore w:w="108" w:type="dxa"/>
          <w:wAfter w:w="732" w:type="dxa"/>
          <w:trHeight w:val="80"/>
        </w:trPr>
        <w:tc>
          <w:tcPr>
            <w:tcW w:w="5954" w:type="dxa"/>
            <w:gridSpan w:val="2"/>
            <w:noWrap/>
            <w:vAlign w:val="center"/>
          </w:tcPr>
          <w:p w14:paraId="281DA413" w14:textId="77777777" w:rsidR="00E67A96" w:rsidRPr="00C1261D" w:rsidRDefault="00E67A96" w:rsidP="00E67A96">
            <w:pPr>
              <w:ind w:right="-120"/>
              <w:rPr>
                <w:rFonts w:ascii="PermianSerifTypeface" w:hAnsi="PermianSerifTypeface"/>
                <w:sz w:val="22"/>
                <w:szCs w:val="22"/>
                <w:lang w:val="ro-MD"/>
              </w:rPr>
            </w:pPr>
            <w:r w:rsidRPr="00C1261D">
              <w:rPr>
                <w:rFonts w:ascii="PermianSerifTypeface" w:hAnsi="PermianSerifTypeface"/>
                <w:sz w:val="22"/>
                <w:szCs w:val="22"/>
              </w:rPr>
              <w:t>Alte cheltuieli similare</w:t>
            </w:r>
          </w:p>
        </w:tc>
        <w:tc>
          <w:tcPr>
            <w:tcW w:w="1698" w:type="dxa"/>
            <w:gridSpan w:val="2"/>
            <w:tcBorders>
              <w:bottom w:val="nil"/>
            </w:tcBorders>
            <w:vAlign w:val="center"/>
          </w:tcPr>
          <w:p w14:paraId="142C452C" w14:textId="09DEF40F" w:rsidR="00E67A96" w:rsidRPr="00C1261D" w:rsidRDefault="00E67A96" w:rsidP="00E67A96">
            <w:pPr>
              <w:jc w:val="right"/>
              <w:rPr>
                <w:rFonts w:ascii="PermianSerifTypeface" w:hAnsi="PermianSerifTypeface"/>
                <w:color w:val="000000"/>
                <w:sz w:val="22"/>
                <w:szCs w:val="22"/>
              </w:rPr>
            </w:pPr>
            <w:r w:rsidRPr="00C1261D">
              <w:rPr>
                <w:rFonts w:ascii="PermianSerifTypeface" w:hAnsi="PermianSerifTypeface"/>
                <w:color w:val="000000"/>
                <w:sz w:val="22"/>
                <w:szCs w:val="22"/>
              </w:rPr>
              <w:t xml:space="preserve"> (</w:t>
            </w:r>
            <w:r w:rsidR="004E32E7">
              <w:rPr>
                <w:rFonts w:ascii="PermianSerifTypeface" w:hAnsi="PermianSerifTypeface"/>
                <w:color w:val="000000"/>
                <w:sz w:val="22"/>
                <w:szCs w:val="22"/>
              </w:rPr>
              <w:t>207</w:t>
            </w:r>
            <w:r w:rsidRPr="00C1261D">
              <w:rPr>
                <w:rFonts w:ascii="PermianSerifTypeface" w:hAnsi="PermianSerifTypeface"/>
                <w:color w:val="000000"/>
                <w:sz w:val="22"/>
                <w:szCs w:val="22"/>
              </w:rPr>
              <w:t>)</w:t>
            </w:r>
          </w:p>
        </w:tc>
        <w:tc>
          <w:tcPr>
            <w:tcW w:w="1725" w:type="dxa"/>
            <w:gridSpan w:val="3"/>
            <w:tcBorders>
              <w:bottom w:val="nil"/>
            </w:tcBorders>
            <w:noWrap/>
            <w:vAlign w:val="center"/>
          </w:tcPr>
          <w:p w14:paraId="01665B6A" w14:textId="3C71FFF0" w:rsidR="00E67A96" w:rsidRPr="00C1261D" w:rsidRDefault="00E67A96" w:rsidP="00E67A96">
            <w:pPr>
              <w:jc w:val="right"/>
              <w:rPr>
                <w:rFonts w:ascii="PermianSerifTypeface" w:hAnsi="PermianSerifTypeface"/>
                <w:color w:val="000000"/>
                <w:sz w:val="22"/>
                <w:szCs w:val="22"/>
              </w:rPr>
            </w:pPr>
            <w:r w:rsidRPr="00C1261D">
              <w:rPr>
                <w:rFonts w:ascii="PermianSerifTypeface" w:hAnsi="PermianSerifTypeface"/>
                <w:bCs/>
                <w:sz w:val="22"/>
                <w:szCs w:val="22"/>
              </w:rPr>
              <w:t>(</w:t>
            </w:r>
            <w:r w:rsidR="004E32E7">
              <w:rPr>
                <w:rFonts w:ascii="PermianSerifTypeface" w:hAnsi="PermianSerifTypeface"/>
                <w:bCs/>
                <w:sz w:val="22"/>
                <w:szCs w:val="22"/>
              </w:rPr>
              <w:t>251</w:t>
            </w:r>
            <w:r w:rsidRPr="00C1261D">
              <w:rPr>
                <w:rFonts w:ascii="PermianSerifTypeface" w:hAnsi="PermianSerifTypeface"/>
                <w:bCs/>
                <w:sz w:val="22"/>
                <w:szCs w:val="22"/>
              </w:rPr>
              <w:t>)</w:t>
            </w:r>
          </w:p>
        </w:tc>
      </w:tr>
      <w:tr w:rsidR="00E67A96" w:rsidRPr="00C1261D" w14:paraId="15B7D6D5" w14:textId="77777777" w:rsidTr="00D83706">
        <w:trPr>
          <w:gridBefore w:val="1"/>
          <w:gridAfter w:val="1"/>
          <w:wBefore w:w="108" w:type="dxa"/>
          <w:wAfter w:w="732" w:type="dxa"/>
          <w:trHeight w:val="80"/>
        </w:trPr>
        <w:tc>
          <w:tcPr>
            <w:tcW w:w="5954" w:type="dxa"/>
            <w:gridSpan w:val="2"/>
            <w:noWrap/>
            <w:vAlign w:val="center"/>
          </w:tcPr>
          <w:p w14:paraId="43A6790E" w14:textId="77777777" w:rsidR="00E67A96" w:rsidRPr="00C1261D" w:rsidDel="00FC0624" w:rsidRDefault="00E67A96" w:rsidP="00E67A96">
            <w:pPr>
              <w:ind w:right="-120"/>
              <w:rPr>
                <w:rFonts w:ascii="PermianSerifTypeface" w:hAnsi="PermianSerifTypeface"/>
                <w:sz w:val="6"/>
                <w:szCs w:val="6"/>
              </w:rPr>
            </w:pPr>
          </w:p>
        </w:tc>
        <w:tc>
          <w:tcPr>
            <w:tcW w:w="1698" w:type="dxa"/>
            <w:gridSpan w:val="2"/>
            <w:tcBorders>
              <w:top w:val="nil"/>
              <w:bottom w:val="single" w:sz="8" w:space="0" w:color="808080" w:themeColor="background1" w:themeShade="80"/>
            </w:tcBorders>
            <w:vAlign w:val="center"/>
          </w:tcPr>
          <w:p w14:paraId="647EE287" w14:textId="77777777" w:rsidR="00E67A96" w:rsidRPr="00C1261D" w:rsidRDefault="00E67A96" w:rsidP="00E67A96">
            <w:pPr>
              <w:jc w:val="right"/>
              <w:rPr>
                <w:rFonts w:ascii="PermianSerifTypeface" w:hAnsi="PermianSerifTypeface"/>
                <w:bCs/>
                <w:sz w:val="6"/>
                <w:szCs w:val="6"/>
              </w:rPr>
            </w:pPr>
          </w:p>
        </w:tc>
        <w:tc>
          <w:tcPr>
            <w:tcW w:w="1725" w:type="dxa"/>
            <w:gridSpan w:val="3"/>
            <w:tcBorders>
              <w:top w:val="nil"/>
              <w:bottom w:val="single" w:sz="8" w:space="0" w:color="808080" w:themeColor="background1" w:themeShade="80"/>
            </w:tcBorders>
            <w:noWrap/>
            <w:vAlign w:val="center"/>
          </w:tcPr>
          <w:p w14:paraId="72C54A14" w14:textId="77777777" w:rsidR="00E67A96" w:rsidRPr="00C1261D" w:rsidRDefault="00E67A96" w:rsidP="00E67A96">
            <w:pPr>
              <w:jc w:val="right"/>
              <w:rPr>
                <w:rFonts w:ascii="PermianSerifTypeface" w:hAnsi="PermianSerifTypeface"/>
                <w:bCs/>
                <w:sz w:val="6"/>
                <w:szCs w:val="6"/>
              </w:rPr>
            </w:pPr>
          </w:p>
        </w:tc>
      </w:tr>
      <w:tr w:rsidR="00F53091" w:rsidRPr="00C1261D" w14:paraId="583F8379" w14:textId="77777777" w:rsidTr="00D83706">
        <w:trPr>
          <w:gridBefore w:val="1"/>
          <w:gridAfter w:val="1"/>
          <w:wBefore w:w="108" w:type="dxa"/>
          <w:wAfter w:w="732" w:type="dxa"/>
          <w:trHeight w:val="45"/>
        </w:trPr>
        <w:tc>
          <w:tcPr>
            <w:tcW w:w="5954" w:type="dxa"/>
            <w:gridSpan w:val="2"/>
            <w:noWrap/>
            <w:vAlign w:val="center"/>
          </w:tcPr>
          <w:p w14:paraId="48B95CB4" w14:textId="20C80D7E" w:rsidR="00F53091" w:rsidRPr="00C1261D" w:rsidRDefault="00F53091" w:rsidP="00F53091">
            <w:pPr>
              <w:ind w:right="-120"/>
              <w:rPr>
                <w:rFonts w:ascii="PermianSerifTypeface" w:hAnsi="PermianSerifTypeface"/>
                <w:b/>
                <w:bCs/>
                <w:sz w:val="22"/>
                <w:szCs w:val="22"/>
              </w:rPr>
            </w:pPr>
            <w:r w:rsidRPr="00C1261D">
              <w:rPr>
                <w:rFonts w:ascii="PermianSerifTypeface" w:hAnsi="PermianSerifTypeface"/>
                <w:b/>
                <w:bCs/>
                <w:sz w:val="22"/>
                <w:szCs w:val="22"/>
              </w:rPr>
              <w:t>Venituri</w:t>
            </w:r>
            <w:r>
              <w:rPr>
                <w:rFonts w:ascii="PermianSerifTypeface" w:hAnsi="PermianSerifTypeface"/>
                <w:b/>
                <w:bCs/>
                <w:sz w:val="22"/>
                <w:szCs w:val="22"/>
              </w:rPr>
              <w:t xml:space="preserve"> </w:t>
            </w:r>
            <w:r w:rsidRPr="00C1261D">
              <w:rPr>
                <w:rFonts w:ascii="PermianSerifTypeface" w:hAnsi="PermianSerifTypeface"/>
                <w:b/>
                <w:bCs/>
                <w:sz w:val="22"/>
                <w:szCs w:val="22"/>
              </w:rPr>
              <w:t>nete din dobânzi și alte cheltuieli similare</w:t>
            </w:r>
          </w:p>
        </w:tc>
        <w:tc>
          <w:tcPr>
            <w:tcW w:w="1698" w:type="dxa"/>
            <w:gridSpan w:val="2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  <w:vAlign w:val="center"/>
          </w:tcPr>
          <w:p w14:paraId="0A264F7E" w14:textId="3ED42DEB" w:rsidR="00F53091" w:rsidRPr="00C1261D" w:rsidRDefault="00F53091" w:rsidP="00F53091">
            <w:pPr>
              <w:tabs>
                <w:tab w:val="left" w:pos="1712"/>
              </w:tabs>
              <w:jc w:val="right"/>
              <w:rPr>
                <w:rFonts w:ascii="PermianSerifTypeface" w:hAnsi="PermianSerifTypeface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PermianSerifTypeface" w:hAnsi="PermianSerifTypeface" w:cs="Calibri"/>
                <w:b/>
                <w:bCs/>
                <w:sz w:val="22"/>
                <w:szCs w:val="22"/>
              </w:rPr>
              <w:t>2 465 120</w:t>
            </w:r>
            <w:r w:rsidRPr="00C1261D">
              <w:rPr>
                <w:rFonts w:ascii="PermianSerifTypeface" w:hAnsi="PermianSerifTypeface" w:cs="Calibr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725" w:type="dxa"/>
            <w:gridSpan w:val="3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  <w:noWrap/>
            <w:vAlign w:val="center"/>
          </w:tcPr>
          <w:p w14:paraId="7AC4500A" w14:textId="606E9352" w:rsidR="00F53091" w:rsidRPr="00C1261D" w:rsidRDefault="00F53091" w:rsidP="00F53091">
            <w:pPr>
              <w:tabs>
                <w:tab w:val="left" w:pos="1712"/>
              </w:tabs>
              <w:jc w:val="right"/>
              <w:rPr>
                <w:rFonts w:ascii="PermianSerifTypeface" w:hAnsi="PermianSerifTypeface" w:cs="Calibri"/>
                <w:b/>
                <w:bCs/>
                <w:sz w:val="22"/>
                <w:szCs w:val="22"/>
              </w:rPr>
            </w:pPr>
            <w:r w:rsidRPr="001C5F99">
              <w:rPr>
                <w:rFonts w:ascii="PermianSerifTypeface" w:hAnsi="PermianSerifTypeface" w:cs="Calibri"/>
                <w:b/>
                <w:bCs/>
                <w:sz w:val="22"/>
                <w:szCs w:val="22"/>
              </w:rPr>
              <w:t xml:space="preserve">424 884 </w:t>
            </w:r>
          </w:p>
        </w:tc>
      </w:tr>
      <w:tr w:rsidR="00F53091" w:rsidRPr="00C1261D" w14:paraId="75C5A701" w14:textId="77777777" w:rsidTr="00D83706">
        <w:trPr>
          <w:gridBefore w:val="1"/>
          <w:gridAfter w:val="1"/>
          <w:wBefore w:w="108" w:type="dxa"/>
          <w:wAfter w:w="732" w:type="dxa"/>
          <w:trHeight w:val="70"/>
        </w:trPr>
        <w:tc>
          <w:tcPr>
            <w:tcW w:w="5954" w:type="dxa"/>
            <w:gridSpan w:val="2"/>
            <w:noWrap/>
            <w:vAlign w:val="center"/>
          </w:tcPr>
          <w:p w14:paraId="17A38BE8" w14:textId="77777777" w:rsidR="00F53091" w:rsidRPr="00C1261D" w:rsidRDefault="00F53091" w:rsidP="00F53091">
            <w:pPr>
              <w:ind w:right="-120"/>
              <w:rPr>
                <w:rFonts w:ascii="PermianSerifTypeface" w:hAnsi="PermianSerifTypeface"/>
                <w:sz w:val="6"/>
                <w:szCs w:val="6"/>
              </w:rPr>
            </w:pPr>
          </w:p>
        </w:tc>
        <w:tc>
          <w:tcPr>
            <w:tcW w:w="1698" w:type="dxa"/>
            <w:gridSpan w:val="2"/>
            <w:tcBorders>
              <w:top w:val="single" w:sz="8" w:space="0" w:color="808080" w:themeColor="background1" w:themeShade="80"/>
            </w:tcBorders>
            <w:vAlign w:val="center"/>
          </w:tcPr>
          <w:p w14:paraId="783AF9AD" w14:textId="77777777" w:rsidR="00F53091" w:rsidRPr="00C1261D" w:rsidRDefault="00F53091" w:rsidP="00F53091">
            <w:pPr>
              <w:tabs>
                <w:tab w:val="left" w:pos="1712"/>
              </w:tabs>
              <w:jc w:val="right"/>
              <w:rPr>
                <w:rFonts w:ascii="PermianSerifTypeface" w:hAnsi="PermianSerifTypeface"/>
                <w:sz w:val="6"/>
                <w:szCs w:val="6"/>
              </w:rPr>
            </w:pPr>
          </w:p>
        </w:tc>
        <w:tc>
          <w:tcPr>
            <w:tcW w:w="1725" w:type="dxa"/>
            <w:gridSpan w:val="3"/>
            <w:tcBorders>
              <w:top w:val="single" w:sz="8" w:space="0" w:color="808080" w:themeColor="background1" w:themeShade="80"/>
            </w:tcBorders>
            <w:noWrap/>
            <w:vAlign w:val="center"/>
          </w:tcPr>
          <w:p w14:paraId="09895D1C" w14:textId="77777777" w:rsidR="00F53091" w:rsidRPr="00C1261D" w:rsidRDefault="00F53091" w:rsidP="00F53091">
            <w:pPr>
              <w:tabs>
                <w:tab w:val="left" w:pos="1712"/>
              </w:tabs>
              <w:jc w:val="right"/>
              <w:rPr>
                <w:rFonts w:ascii="PermianSerifTypeface" w:hAnsi="PermianSerifTypeface"/>
                <w:sz w:val="6"/>
                <w:szCs w:val="6"/>
              </w:rPr>
            </w:pPr>
          </w:p>
        </w:tc>
      </w:tr>
      <w:tr w:rsidR="00F53091" w:rsidRPr="00C1261D" w14:paraId="63A6DE95" w14:textId="77777777" w:rsidTr="00D83706">
        <w:trPr>
          <w:gridBefore w:val="1"/>
          <w:gridAfter w:val="1"/>
          <w:wBefore w:w="108" w:type="dxa"/>
          <w:wAfter w:w="732" w:type="dxa"/>
          <w:trHeight w:val="81"/>
        </w:trPr>
        <w:tc>
          <w:tcPr>
            <w:tcW w:w="5954" w:type="dxa"/>
            <w:gridSpan w:val="2"/>
            <w:noWrap/>
            <w:vAlign w:val="center"/>
          </w:tcPr>
          <w:p w14:paraId="3AA4B52B" w14:textId="2515BF42" w:rsidR="00F53091" w:rsidRPr="00307BD9" w:rsidRDefault="00F53091" w:rsidP="00F53091">
            <w:pPr>
              <w:ind w:right="-120"/>
              <w:rPr>
                <w:rFonts w:ascii="PermianSerifTypeface" w:hAnsi="PermianSerifTypeface"/>
                <w:sz w:val="22"/>
                <w:szCs w:val="22"/>
              </w:rPr>
            </w:pPr>
            <w:r w:rsidRPr="00307BD9">
              <w:rPr>
                <w:rFonts w:ascii="PermianSerifTypeface" w:hAnsi="PermianSerifTypeface"/>
                <w:sz w:val="22"/>
                <w:szCs w:val="22"/>
                <w:lang w:val="en-ZW"/>
              </w:rPr>
              <w:t>V</w:t>
            </w:r>
            <w:proofErr w:type="spellStart"/>
            <w:r w:rsidRPr="00307BD9">
              <w:rPr>
                <w:rFonts w:ascii="PermianSerifTypeface" w:hAnsi="PermianSerifTypeface"/>
                <w:sz w:val="22"/>
                <w:szCs w:val="22"/>
              </w:rPr>
              <w:t>enituri</w:t>
            </w:r>
            <w:proofErr w:type="spellEnd"/>
            <w:r w:rsidRPr="00307BD9">
              <w:rPr>
                <w:rFonts w:ascii="PermianSerifTypeface" w:hAnsi="PermianSerifTypeface"/>
                <w:sz w:val="22"/>
                <w:szCs w:val="22"/>
              </w:rPr>
              <w:t>/(pierderi) din tranzacții, diferențe de curs valutar și din reevaluarea metalelor prețioase</w:t>
            </w:r>
          </w:p>
        </w:tc>
        <w:tc>
          <w:tcPr>
            <w:tcW w:w="1698" w:type="dxa"/>
            <w:gridSpan w:val="2"/>
            <w:vAlign w:val="center"/>
          </w:tcPr>
          <w:p w14:paraId="5BC70A5C" w14:textId="4E4CA777" w:rsidR="00F53091" w:rsidRPr="00307BD9" w:rsidRDefault="00F53091" w:rsidP="00F53091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</w:rPr>
            </w:pPr>
            <w:r w:rsidRPr="00307BD9">
              <w:rPr>
                <w:rFonts w:ascii="PermianSerifTypeface" w:hAnsi="PermianSerifTypeface"/>
                <w:sz w:val="22"/>
                <w:szCs w:val="22"/>
              </w:rPr>
              <w:t>4</w:t>
            </w:r>
            <w:r>
              <w:rPr>
                <w:rFonts w:ascii="PermianSerifTypeface" w:hAnsi="PermianSerifTypeface"/>
                <w:sz w:val="22"/>
                <w:szCs w:val="22"/>
              </w:rPr>
              <w:t>13 286</w:t>
            </w:r>
          </w:p>
        </w:tc>
        <w:tc>
          <w:tcPr>
            <w:tcW w:w="1725" w:type="dxa"/>
            <w:gridSpan w:val="3"/>
            <w:noWrap/>
            <w:vAlign w:val="center"/>
          </w:tcPr>
          <w:p w14:paraId="7DE56028" w14:textId="28FA5756" w:rsidR="00F53091" w:rsidRPr="00307BD9" w:rsidRDefault="00F53091" w:rsidP="00F53091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</w:rPr>
            </w:pPr>
            <w:r w:rsidRPr="00307BD9">
              <w:rPr>
                <w:rFonts w:ascii="PermianSerifTypeface" w:hAnsi="PermianSerifTypeface"/>
                <w:bCs/>
                <w:sz w:val="22"/>
                <w:szCs w:val="22"/>
              </w:rPr>
              <w:t>(</w:t>
            </w:r>
            <w:r>
              <w:rPr>
                <w:rFonts w:ascii="PermianSerifTypeface" w:hAnsi="PermianSerifTypeface"/>
                <w:bCs/>
                <w:sz w:val="22"/>
                <w:szCs w:val="22"/>
              </w:rPr>
              <w:t>3 659 430</w:t>
            </w:r>
            <w:r w:rsidRPr="00307BD9">
              <w:rPr>
                <w:rFonts w:ascii="PermianSerifTypeface" w:hAnsi="PermianSerifTypeface"/>
                <w:bCs/>
                <w:sz w:val="22"/>
                <w:szCs w:val="22"/>
              </w:rPr>
              <w:t>)</w:t>
            </w:r>
          </w:p>
        </w:tc>
      </w:tr>
      <w:tr w:rsidR="00F53091" w:rsidRPr="00C1261D" w14:paraId="5E40A651" w14:textId="77777777" w:rsidTr="00D83706">
        <w:trPr>
          <w:gridBefore w:val="1"/>
          <w:gridAfter w:val="1"/>
          <w:wBefore w:w="108" w:type="dxa"/>
          <w:wAfter w:w="732" w:type="dxa"/>
          <w:trHeight w:val="81"/>
        </w:trPr>
        <w:tc>
          <w:tcPr>
            <w:tcW w:w="5954" w:type="dxa"/>
            <w:gridSpan w:val="2"/>
            <w:noWrap/>
            <w:vAlign w:val="center"/>
          </w:tcPr>
          <w:p w14:paraId="46D7F8F8" w14:textId="0A8C47E5" w:rsidR="00F53091" w:rsidRPr="00307BD9" w:rsidRDefault="00F53091" w:rsidP="00F53091">
            <w:pPr>
              <w:ind w:right="-120"/>
              <w:rPr>
                <w:rFonts w:ascii="PermianSerifTypeface" w:hAnsi="PermianSerifTypeface"/>
                <w:sz w:val="22"/>
                <w:szCs w:val="22"/>
              </w:rPr>
            </w:pPr>
            <w:r w:rsidRPr="00307BD9">
              <w:rPr>
                <w:rFonts w:ascii="PermianSerifTypeface" w:hAnsi="PermianSerifTypeface"/>
                <w:sz w:val="22"/>
                <w:szCs w:val="22"/>
              </w:rPr>
              <w:t>Pierderi din tranzacții cu active financiare evaluate la valoarea justă prin profit sau pierdere</w:t>
            </w:r>
          </w:p>
        </w:tc>
        <w:tc>
          <w:tcPr>
            <w:tcW w:w="1698" w:type="dxa"/>
            <w:gridSpan w:val="2"/>
            <w:vAlign w:val="center"/>
          </w:tcPr>
          <w:p w14:paraId="66772F43" w14:textId="5F7A0382" w:rsidR="00F53091" w:rsidRPr="00307BD9" w:rsidRDefault="00F53091" w:rsidP="00F53091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</w:rPr>
            </w:pPr>
            <w:r w:rsidRPr="00307BD9">
              <w:rPr>
                <w:rFonts w:ascii="PermianSerifTypeface" w:hAnsi="PermianSerifTypeface"/>
                <w:bCs/>
                <w:sz w:val="22"/>
                <w:szCs w:val="22"/>
              </w:rPr>
              <w:t>-</w:t>
            </w:r>
          </w:p>
        </w:tc>
        <w:tc>
          <w:tcPr>
            <w:tcW w:w="1725" w:type="dxa"/>
            <w:gridSpan w:val="3"/>
            <w:noWrap/>
            <w:vAlign w:val="center"/>
          </w:tcPr>
          <w:p w14:paraId="055D1022" w14:textId="5441FE58" w:rsidR="00F53091" w:rsidRPr="00307BD9" w:rsidRDefault="00F53091" w:rsidP="00F53091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</w:rPr>
            </w:pPr>
            <w:r w:rsidRPr="00307BD9">
              <w:rPr>
                <w:rFonts w:ascii="PermianSerifTypeface" w:hAnsi="PermianSerifTypeface"/>
                <w:bCs/>
                <w:sz w:val="22"/>
                <w:szCs w:val="22"/>
              </w:rPr>
              <w:t>(1</w:t>
            </w:r>
            <w:r>
              <w:rPr>
                <w:rFonts w:ascii="PermianSerifTypeface" w:hAnsi="PermianSerifTypeface"/>
                <w:bCs/>
                <w:sz w:val="22"/>
                <w:szCs w:val="22"/>
              </w:rPr>
              <w:t>5 929</w:t>
            </w:r>
            <w:r w:rsidRPr="00307BD9">
              <w:rPr>
                <w:rFonts w:ascii="PermianSerifTypeface" w:hAnsi="PermianSerifTypeface"/>
                <w:bCs/>
                <w:sz w:val="22"/>
                <w:szCs w:val="22"/>
              </w:rPr>
              <w:t>)</w:t>
            </w:r>
          </w:p>
        </w:tc>
      </w:tr>
      <w:tr w:rsidR="00F53091" w:rsidRPr="00C1261D" w14:paraId="6AB86BA5" w14:textId="77777777" w:rsidTr="00D83706">
        <w:trPr>
          <w:gridBefore w:val="1"/>
          <w:gridAfter w:val="1"/>
          <w:wBefore w:w="108" w:type="dxa"/>
          <w:wAfter w:w="732" w:type="dxa"/>
          <w:trHeight w:val="298"/>
        </w:trPr>
        <w:tc>
          <w:tcPr>
            <w:tcW w:w="5954" w:type="dxa"/>
            <w:gridSpan w:val="2"/>
            <w:noWrap/>
            <w:vAlign w:val="center"/>
          </w:tcPr>
          <w:p w14:paraId="13B5E44E" w14:textId="464DB135" w:rsidR="00F53091" w:rsidRPr="00C1261D" w:rsidRDefault="00F53091" w:rsidP="00F53091">
            <w:pPr>
              <w:ind w:right="-120"/>
              <w:rPr>
                <w:rFonts w:ascii="PermianSerifTypeface" w:hAnsi="PermianSerifTypeface"/>
                <w:sz w:val="22"/>
                <w:szCs w:val="22"/>
              </w:rPr>
            </w:pPr>
            <w:r w:rsidRPr="00C1261D">
              <w:rPr>
                <w:rFonts w:ascii="PermianSerifTypeface" w:hAnsi="PermianSerifTypeface"/>
                <w:sz w:val="22"/>
                <w:szCs w:val="22"/>
              </w:rPr>
              <w:t xml:space="preserve">Pierderi din reevaluarea valorilor mobiliare </w:t>
            </w:r>
          </w:p>
        </w:tc>
        <w:tc>
          <w:tcPr>
            <w:tcW w:w="1698" w:type="dxa"/>
            <w:gridSpan w:val="2"/>
            <w:vAlign w:val="center"/>
          </w:tcPr>
          <w:p w14:paraId="44044693" w14:textId="44A62DD8" w:rsidR="00F53091" w:rsidRPr="00C1261D" w:rsidRDefault="00F53091" w:rsidP="00F53091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</w:rPr>
            </w:pPr>
            <w:r w:rsidRPr="00C1261D">
              <w:rPr>
                <w:rFonts w:ascii="PermianSerifTypeface" w:hAnsi="PermianSerifTypeface"/>
                <w:bCs/>
                <w:sz w:val="22"/>
                <w:szCs w:val="22"/>
              </w:rPr>
              <w:t>(</w:t>
            </w:r>
            <w:r>
              <w:rPr>
                <w:rFonts w:ascii="PermianSerifTypeface" w:hAnsi="PermianSerifTypeface"/>
                <w:bCs/>
                <w:sz w:val="22"/>
                <w:szCs w:val="22"/>
              </w:rPr>
              <w:t>46 901</w:t>
            </w:r>
            <w:r w:rsidRPr="00C1261D">
              <w:rPr>
                <w:rFonts w:ascii="PermianSerifTypeface" w:hAnsi="PermianSerifTypeface"/>
                <w:bCs/>
                <w:sz w:val="22"/>
                <w:szCs w:val="22"/>
              </w:rPr>
              <w:t>)</w:t>
            </w:r>
          </w:p>
        </w:tc>
        <w:tc>
          <w:tcPr>
            <w:tcW w:w="1725" w:type="dxa"/>
            <w:gridSpan w:val="3"/>
            <w:noWrap/>
            <w:vAlign w:val="center"/>
          </w:tcPr>
          <w:p w14:paraId="73143EC1" w14:textId="116669BF" w:rsidR="00F53091" w:rsidRPr="00C1261D" w:rsidRDefault="00F53091" w:rsidP="00F53091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</w:rPr>
            </w:pPr>
            <w:r w:rsidRPr="00C1261D">
              <w:rPr>
                <w:rFonts w:ascii="PermianSerifTypeface" w:hAnsi="PermianSerifTypeface"/>
                <w:bCs/>
                <w:sz w:val="22"/>
                <w:szCs w:val="22"/>
              </w:rPr>
              <w:t>(12</w:t>
            </w:r>
            <w:r>
              <w:rPr>
                <w:rFonts w:ascii="PermianSerifTypeface" w:hAnsi="PermianSerifTypeface"/>
                <w:bCs/>
                <w:sz w:val="22"/>
                <w:szCs w:val="22"/>
              </w:rPr>
              <w:t>6 520</w:t>
            </w:r>
            <w:r w:rsidRPr="00C1261D">
              <w:rPr>
                <w:rFonts w:ascii="PermianSerifTypeface" w:hAnsi="PermianSerifTypeface"/>
                <w:bCs/>
                <w:sz w:val="22"/>
                <w:szCs w:val="22"/>
              </w:rPr>
              <w:t>)</w:t>
            </w:r>
          </w:p>
        </w:tc>
      </w:tr>
      <w:tr w:rsidR="00F53091" w:rsidRPr="00C1261D" w14:paraId="6E06FD82" w14:textId="77777777" w:rsidTr="00D83706">
        <w:trPr>
          <w:gridBefore w:val="1"/>
          <w:gridAfter w:val="1"/>
          <w:wBefore w:w="108" w:type="dxa"/>
          <w:wAfter w:w="732" w:type="dxa"/>
          <w:trHeight w:val="298"/>
        </w:trPr>
        <w:tc>
          <w:tcPr>
            <w:tcW w:w="5954" w:type="dxa"/>
            <w:gridSpan w:val="2"/>
            <w:noWrap/>
            <w:vAlign w:val="center"/>
          </w:tcPr>
          <w:p w14:paraId="2CB16ECC" w14:textId="003FE0AB" w:rsidR="00F53091" w:rsidRPr="00C1261D" w:rsidRDefault="00F53091" w:rsidP="00F53091">
            <w:pPr>
              <w:ind w:right="-120"/>
              <w:rPr>
                <w:rFonts w:ascii="PermianSerifTypeface" w:hAnsi="PermianSerifTypeface"/>
              </w:rPr>
            </w:pPr>
            <w:r>
              <w:rPr>
                <w:rFonts w:ascii="PermianSerifTypeface" w:hAnsi="PermianSerifTypeface"/>
                <w:sz w:val="22"/>
                <w:szCs w:val="22"/>
              </w:rPr>
              <w:t>(</w:t>
            </w:r>
            <w:r w:rsidRPr="00C1261D">
              <w:rPr>
                <w:rFonts w:ascii="PermianSerifTypeface" w:hAnsi="PermianSerifTypeface"/>
                <w:sz w:val="22"/>
                <w:szCs w:val="22"/>
              </w:rPr>
              <w:t>Cheltuieli</w:t>
            </w:r>
            <w:r>
              <w:rPr>
                <w:rFonts w:ascii="PermianSerifTypeface" w:hAnsi="PermianSerifTypeface"/>
                <w:sz w:val="22"/>
                <w:szCs w:val="22"/>
              </w:rPr>
              <w:t>)/Venituri</w:t>
            </w:r>
            <w:r w:rsidRPr="00C1261D">
              <w:rPr>
                <w:rFonts w:ascii="PermianSerifTypeface" w:hAnsi="PermianSerifTypeface"/>
                <w:sz w:val="22"/>
                <w:szCs w:val="22"/>
              </w:rPr>
              <w:t xml:space="preserve"> privind deprecierea activelor financiare</w:t>
            </w:r>
          </w:p>
        </w:tc>
        <w:tc>
          <w:tcPr>
            <w:tcW w:w="1698" w:type="dxa"/>
            <w:gridSpan w:val="2"/>
            <w:vAlign w:val="center"/>
          </w:tcPr>
          <w:p w14:paraId="2DF443E7" w14:textId="3DC66442" w:rsidR="00F53091" w:rsidRPr="00C1261D" w:rsidRDefault="00F53091" w:rsidP="00F53091">
            <w:pPr>
              <w:jc w:val="right"/>
              <w:rPr>
                <w:rFonts w:ascii="PermianSerifTypeface" w:hAnsi="PermianSerifTypeface"/>
                <w:bCs/>
              </w:rPr>
            </w:pPr>
            <w:r w:rsidRPr="00C1261D">
              <w:rPr>
                <w:rFonts w:ascii="PermianSerifTypeface" w:hAnsi="PermianSerifTypeface"/>
                <w:bCs/>
                <w:sz w:val="22"/>
                <w:szCs w:val="22"/>
              </w:rPr>
              <w:t>(</w:t>
            </w:r>
            <w:r>
              <w:rPr>
                <w:rFonts w:ascii="PermianSerifTypeface" w:hAnsi="PermianSerifTypeface"/>
                <w:bCs/>
                <w:sz w:val="22"/>
                <w:szCs w:val="22"/>
              </w:rPr>
              <w:t>3 646</w:t>
            </w:r>
            <w:r w:rsidRPr="00C1261D">
              <w:rPr>
                <w:rFonts w:ascii="PermianSerifTypeface" w:hAnsi="PermianSerifTypeface"/>
                <w:bCs/>
                <w:sz w:val="22"/>
                <w:szCs w:val="22"/>
              </w:rPr>
              <w:t>)</w:t>
            </w:r>
          </w:p>
        </w:tc>
        <w:tc>
          <w:tcPr>
            <w:tcW w:w="1725" w:type="dxa"/>
            <w:gridSpan w:val="3"/>
            <w:noWrap/>
            <w:vAlign w:val="center"/>
          </w:tcPr>
          <w:p w14:paraId="0EDDCCD0" w14:textId="423EF943" w:rsidR="00F53091" w:rsidRPr="00C1261D" w:rsidRDefault="00F53091" w:rsidP="00F53091">
            <w:pPr>
              <w:jc w:val="right"/>
              <w:rPr>
                <w:rFonts w:ascii="PermianSerifTypeface" w:hAnsi="PermianSerifTypeface"/>
                <w:bCs/>
              </w:rPr>
            </w:pPr>
            <w:r>
              <w:rPr>
                <w:rFonts w:ascii="PermianSerifTypeface" w:hAnsi="PermianSerifTypeface"/>
                <w:bCs/>
                <w:sz w:val="22"/>
                <w:szCs w:val="22"/>
              </w:rPr>
              <w:t>34 521</w:t>
            </w:r>
          </w:p>
        </w:tc>
      </w:tr>
      <w:tr w:rsidR="00F53091" w:rsidRPr="00C1261D" w14:paraId="3A35FA64" w14:textId="77777777" w:rsidTr="00D83706">
        <w:trPr>
          <w:gridBefore w:val="1"/>
          <w:gridAfter w:val="1"/>
          <w:wBefore w:w="108" w:type="dxa"/>
          <w:wAfter w:w="732" w:type="dxa"/>
          <w:trHeight w:val="298"/>
        </w:trPr>
        <w:tc>
          <w:tcPr>
            <w:tcW w:w="5954" w:type="dxa"/>
            <w:gridSpan w:val="2"/>
            <w:noWrap/>
            <w:vAlign w:val="center"/>
          </w:tcPr>
          <w:p w14:paraId="40068AC2" w14:textId="77777777" w:rsidR="00F53091" w:rsidRPr="00C1261D" w:rsidRDefault="00F53091" w:rsidP="00F53091">
            <w:pPr>
              <w:ind w:right="-120"/>
              <w:rPr>
                <w:rFonts w:ascii="PermianSerifTypeface" w:hAnsi="PermianSerifTypeface"/>
                <w:sz w:val="22"/>
                <w:szCs w:val="22"/>
              </w:rPr>
            </w:pPr>
            <w:r w:rsidRPr="00C1261D">
              <w:rPr>
                <w:rFonts w:ascii="PermianSerifTypeface" w:hAnsi="PermianSerifTypeface"/>
                <w:sz w:val="22"/>
                <w:szCs w:val="22"/>
              </w:rPr>
              <w:t>Alte venituri</w:t>
            </w:r>
          </w:p>
        </w:tc>
        <w:tc>
          <w:tcPr>
            <w:tcW w:w="1698" w:type="dxa"/>
            <w:gridSpan w:val="2"/>
            <w:tcBorders>
              <w:bottom w:val="nil"/>
            </w:tcBorders>
            <w:vAlign w:val="center"/>
          </w:tcPr>
          <w:p w14:paraId="56060AF1" w14:textId="293FAEB4" w:rsidR="00F53091" w:rsidRPr="00C1261D" w:rsidRDefault="00F53091" w:rsidP="00F53091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</w:rPr>
            </w:pPr>
            <w:r>
              <w:rPr>
                <w:rFonts w:ascii="PermianSerifTypeface" w:hAnsi="PermianSerifTypeface"/>
                <w:bCs/>
                <w:sz w:val="22"/>
                <w:szCs w:val="22"/>
              </w:rPr>
              <w:t>53 631</w:t>
            </w:r>
          </w:p>
        </w:tc>
        <w:tc>
          <w:tcPr>
            <w:tcW w:w="1725" w:type="dxa"/>
            <w:gridSpan w:val="3"/>
            <w:tcBorders>
              <w:bottom w:val="nil"/>
            </w:tcBorders>
            <w:noWrap/>
            <w:vAlign w:val="center"/>
          </w:tcPr>
          <w:p w14:paraId="40DEB0EB" w14:textId="510B2D34" w:rsidR="00F53091" w:rsidRPr="00C1261D" w:rsidRDefault="00F53091" w:rsidP="00F53091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</w:rPr>
            </w:pPr>
            <w:r w:rsidRPr="001C5F99">
              <w:rPr>
                <w:rFonts w:ascii="PermianSerifTypeface" w:hAnsi="PermianSerifTypeface"/>
                <w:bCs/>
                <w:sz w:val="22"/>
                <w:szCs w:val="22"/>
              </w:rPr>
              <w:t>79 128</w:t>
            </w:r>
          </w:p>
        </w:tc>
      </w:tr>
      <w:tr w:rsidR="00F53091" w:rsidRPr="00C1261D" w14:paraId="67C767C8" w14:textId="77777777" w:rsidTr="00D83706">
        <w:trPr>
          <w:gridBefore w:val="1"/>
          <w:gridAfter w:val="1"/>
          <w:wBefore w:w="108" w:type="dxa"/>
          <w:wAfter w:w="732" w:type="dxa"/>
          <w:trHeight w:val="298"/>
        </w:trPr>
        <w:tc>
          <w:tcPr>
            <w:tcW w:w="5954" w:type="dxa"/>
            <w:gridSpan w:val="2"/>
            <w:noWrap/>
            <w:vAlign w:val="center"/>
          </w:tcPr>
          <w:p w14:paraId="3698F383" w14:textId="77777777" w:rsidR="00F53091" w:rsidRPr="00C1261D" w:rsidRDefault="00F53091" w:rsidP="00F53091">
            <w:pPr>
              <w:ind w:right="-120"/>
              <w:rPr>
                <w:rFonts w:ascii="PermianSerifTypeface" w:hAnsi="PermianSerifTypeface"/>
                <w:sz w:val="22"/>
                <w:szCs w:val="22"/>
              </w:rPr>
            </w:pPr>
            <w:r w:rsidRPr="00C1261D">
              <w:rPr>
                <w:rFonts w:ascii="PermianSerifTypeface" w:hAnsi="PermianSerifTypeface"/>
                <w:sz w:val="22"/>
                <w:szCs w:val="22"/>
              </w:rPr>
              <w:t>Cheltuieli cu personalul</w:t>
            </w:r>
          </w:p>
        </w:tc>
        <w:tc>
          <w:tcPr>
            <w:tcW w:w="1698" w:type="dxa"/>
            <w:gridSpan w:val="2"/>
            <w:tcBorders>
              <w:bottom w:val="nil"/>
            </w:tcBorders>
            <w:vAlign w:val="center"/>
          </w:tcPr>
          <w:p w14:paraId="24C2B877" w14:textId="2F86AD33" w:rsidR="00F53091" w:rsidRPr="00C1261D" w:rsidRDefault="00F53091" w:rsidP="00F53091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</w:rPr>
            </w:pPr>
            <w:r w:rsidRPr="00C1261D">
              <w:rPr>
                <w:rFonts w:ascii="PermianSerifTypeface" w:hAnsi="PermianSerifTypeface"/>
                <w:bCs/>
                <w:sz w:val="22"/>
                <w:szCs w:val="22"/>
              </w:rPr>
              <w:t>(</w:t>
            </w:r>
            <w:r>
              <w:rPr>
                <w:rFonts w:ascii="PermianSerifTypeface" w:hAnsi="PermianSerifTypeface"/>
                <w:bCs/>
                <w:sz w:val="22"/>
                <w:szCs w:val="22"/>
              </w:rPr>
              <w:t>264 073</w:t>
            </w:r>
            <w:r w:rsidRPr="00C1261D">
              <w:rPr>
                <w:rFonts w:ascii="PermianSerifTypeface" w:hAnsi="PermianSerifTypeface"/>
                <w:bCs/>
                <w:sz w:val="22"/>
                <w:szCs w:val="22"/>
              </w:rPr>
              <w:t>)</w:t>
            </w:r>
          </w:p>
        </w:tc>
        <w:tc>
          <w:tcPr>
            <w:tcW w:w="1725" w:type="dxa"/>
            <w:gridSpan w:val="3"/>
            <w:tcBorders>
              <w:bottom w:val="nil"/>
            </w:tcBorders>
            <w:noWrap/>
            <w:vAlign w:val="center"/>
          </w:tcPr>
          <w:p w14:paraId="5D2B78D5" w14:textId="67A32C15" w:rsidR="00F53091" w:rsidRPr="00C1261D" w:rsidRDefault="00F53091" w:rsidP="00F53091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</w:rPr>
            </w:pPr>
            <w:r w:rsidRPr="001C5F99">
              <w:rPr>
                <w:rFonts w:ascii="PermianSerifTypeface" w:hAnsi="PermianSerifTypeface"/>
                <w:bCs/>
                <w:sz w:val="22"/>
                <w:szCs w:val="22"/>
              </w:rPr>
              <w:t>(216 744)</w:t>
            </w:r>
          </w:p>
        </w:tc>
      </w:tr>
      <w:tr w:rsidR="00F53091" w:rsidRPr="00C1261D" w14:paraId="3A2F9072" w14:textId="77777777" w:rsidTr="00D83706">
        <w:trPr>
          <w:gridBefore w:val="1"/>
          <w:gridAfter w:val="1"/>
          <w:wBefore w:w="108" w:type="dxa"/>
          <w:wAfter w:w="732" w:type="dxa"/>
          <w:trHeight w:val="298"/>
        </w:trPr>
        <w:tc>
          <w:tcPr>
            <w:tcW w:w="5954" w:type="dxa"/>
            <w:gridSpan w:val="2"/>
            <w:noWrap/>
            <w:vAlign w:val="center"/>
          </w:tcPr>
          <w:p w14:paraId="67E54CC7" w14:textId="77777777" w:rsidR="00F53091" w:rsidRPr="00C1261D" w:rsidRDefault="00F53091" w:rsidP="00F53091">
            <w:pPr>
              <w:ind w:right="-120"/>
              <w:rPr>
                <w:rFonts w:ascii="PermianSerifTypeface" w:hAnsi="PermianSerifTypeface"/>
                <w:sz w:val="22"/>
                <w:szCs w:val="22"/>
              </w:rPr>
            </w:pPr>
            <w:r w:rsidRPr="00C1261D">
              <w:rPr>
                <w:rFonts w:ascii="PermianSerifTypeface" w:hAnsi="PermianSerifTypeface"/>
                <w:sz w:val="22"/>
                <w:szCs w:val="22"/>
              </w:rPr>
              <w:t>Cheltuieli aferente producerii monedei naționale</w:t>
            </w:r>
          </w:p>
        </w:tc>
        <w:tc>
          <w:tcPr>
            <w:tcW w:w="1698" w:type="dxa"/>
            <w:gridSpan w:val="2"/>
            <w:tcBorders>
              <w:bottom w:val="nil"/>
            </w:tcBorders>
            <w:vAlign w:val="center"/>
          </w:tcPr>
          <w:p w14:paraId="62BF686D" w14:textId="3BED517B" w:rsidR="00F53091" w:rsidRPr="00C1261D" w:rsidRDefault="00F53091" w:rsidP="00F53091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</w:rPr>
            </w:pPr>
            <w:r w:rsidRPr="00C1261D">
              <w:rPr>
                <w:rFonts w:ascii="PermianSerifTypeface" w:hAnsi="PermianSerifTypeface"/>
                <w:bCs/>
                <w:sz w:val="22"/>
                <w:szCs w:val="22"/>
              </w:rPr>
              <w:t>(</w:t>
            </w:r>
            <w:r>
              <w:rPr>
                <w:rFonts w:ascii="PermianSerifTypeface" w:hAnsi="PermianSerifTypeface"/>
                <w:bCs/>
                <w:sz w:val="22"/>
                <w:szCs w:val="22"/>
              </w:rPr>
              <w:t>76 582</w:t>
            </w:r>
            <w:r w:rsidRPr="00C1261D">
              <w:rPr>
                <w:rFonts w:ascii="PermianSerifTypeface" w:hAnsi="PermianSerifTypeface"/>
                <w:bCs/>
                <w:sz w:val="22"/>
                <w:szCs w:val="22"/>
              </w:rPr>
              <w:t>)</w:t>
            </w:r>
          </w:p>
        </w:tc>
        <w:tc>
          <w:tcPr>
            <w:tcW w:w="1725" w:type="dxa"/>
            <w:gridSpan w:val="3"/>
            <w:tcBorders>
              <w:bottom w:val="nil"/>
            </w:tcBorders>
            <w:noWrap/>
            <w:vAlign w:val="center"/>
          </w:tcPr>
          <w:p w14:paraId="6415FA48" w14:textId="7D81184F" w:rsidR="00F53091" w:rsidRPr="00C1261D" w:rsidRDefault="00F53091" w:rsidP="00F53091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</w:rPr>
            </w:pPr>
            <w:r w:rsidRPr="001C5F99">
              <w:rPr>
                <w:rFonts w:ascii="PermianSerifTypeface" w:hAnsi="PermianSerifTypeface"/>
                <w:bCs/>
                <w:sz w:val="22"/>
                <w:szCs w:val="22"/>
              </w:rPr>
              <w:t>(645)</w:t>
            </w:r>
          </w:p>
        </w:tc>
      </w:tr>
      <w:tr w:rsidR="00F53091" w:rsidRPr="00C1261D" w14:paraId="04B63624" w14:textId="77777777" w:rsidTr="00D83706">
        <w:trPr>
          <w:gridBefore w:val="1"/>
          <w:gridAfter w:val="1"/>
          <w:wBefore w:w="108" w:type="dxa"/>
          <w:wAfter w:w="732" w:type="dxa"/>
          <w:trHeight w:val="298"/>
        </w:trPr>
        <w:tc>
          <w:tcPr>
            <w:tcW w:w="5954" w:type="dxa"/>
            <w:gridSpan w:val="2"/>
            <w:noWrap/>
            <w:vAlign w:val="center"/>
          </w:tcPr>
          <w:p w14:paraId="4DC53BA8" w14:textId="77777777" w:rsidR="00F53091" w:rsidRPr="00C1261D" w:rsidRDefault="00F53091" w:rsidP="00F53091">
            <w:pPr>
              <w:ind w:right="-120"/>
              <w:rPr>
                <w:rFonts w:ascii="PermianSerifTypeface" w:hAnsi="PermianSerifTypeface"/>
                <w:sz w:val="22"/>
                <w:szCs w:val="22"/>
              </w:rPr>
            </w:pPr>
            <w:r w:rsidRPr="00C1261D">
              <w:rPr>
                <w:rFonts w:ascii="PermianSerifTypeface" w:hAnsi="PermianSerifTypeface"/>
                <w:sz w:val="22"/>
                <w:szCs w:val="22"/>
              </w:rPr>
              <w:t>Cheltuieli cu amortizarea imobilizărilor</w:t>
            </w:r>
          </w:p>
        </w:tc>
        <w:tc>
          <w:tcPr>
            <w:tcW w:w="1698" w:type="dxa"/>
            <w:gridSpan w:val="2"/>
            <w:tcBorders>
              <w:bottom w:val="nil"/>
            </w:tcBorders>
            <w:vAlign w:val="center"/>
          </w:tcPr>
          <w:p w14:paraId="228E787F" w14:textId="1DC4DF22" w:rsidR="00F53091" w:rsidRPr="00C1261D" w:rsidRDefault="00F53091" w:rsidP="00F53091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</w:rPr>
            </w:pPr>
            <w:r w:rsidRPr="00C1261D">
              <w:rPr>
                <w:rFonts w:ascii="PermianSerifTypeface" w:hAnsi="PermianSerifTypeface"/>
                <w:bCs/>
                <w:sz w:val="22"/>
                <w:szCs w:val="22"/>
              </w:rPr>
              <w:t>(</w:t>
            </w:r>
            <w:r>
              <w:rPr>
                <w:rFonts w:ascii="PermianSerifTypeface" w:hAnsi="PermianSerifTypeface"/>
                <w:bCs/>
                <w:sz w:val="22"/>
                <w:szCs w:val="22"/>
              </w:rPr>
              <w:t>25 592</w:t>
            </w:r>
            <w:r w:rsidRPr="00C1261D">
              <w:rPr>
                <w:rFonts w:ascii="PermianSerifTypeface" w:hAnsi="PermianSerifTypeface"/>
                <w:bCs/>
                <w:sz w:val="22"/>
                <w:szCs w:val="22"/>
              </w:rPr>
              <w:t>)</w:t>
            </w:r>
          </w:p>
        </w:tc>
        <w:tc>
          <w:tcPr>
            <w:tcW w:w="1725" w:type="dxa"/>
            <w:gridSpan w:val="3"/>
            <w:tcBorders>
              <w:bottom w:val="nil"/>
            </w:tcBorders>
            <w:noWrap/>
            <w:vAlign w:val="center"/>
          </w:tcPr>
          <w:p w14:paraId="4EB15928" w14:textId="64C4FD63" w:rsidR="00F53091" w:rsidRPr="00C1261D" w:rsidRDefault="00F53091" w:rsidP="00F53091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</w:rPr>
            </w:pPr>
            <w:r w:rsidRPr="001C5F99">
              <w:rPr>
                <w:rFonts w:ascii="PermianSerifTypeface" w:hAnsi="PermianSerifTypeface"/>
                <w:bCs/>
                <w:sz w:val="22"/>
                <w:szCs w:val="22"/>
              </w:rPr>
              <w:t>(24 951)</w:t>
            </w:r>
          </w:p>
        </w:tc>
      </w:tr>
      <w:tr w:rsidR="00F53091" w:rsidRPr="00C1261D" w14:paraId="1033006F" w14:textId="77777777" w:rsidTr="00D83706">
        <w:trPr>
          <w:gridBefore w:val="1"/>
          <w:gridAfter w:val="1"/>
          <w:wBefore w:w="108" w:type="dxa"/>
          <w:wAfter w:w="732" w:type="dxa"/>
          <w:trHeight w:val="298"/>
        </w:trPr>
        <w:tc>
          <w:tcPr>
            <w:tcW w:w="5954" w:type="dxa"/>
            <w:gridSpan w:val="2"/>
            <w:tcBorders>
              <w:bottom w:val="nil"/>
            </w:tcBorders>
            <w:noWrap/>
            <w:vAlign w:val="center"/>
          </w:tcPr>
          <w:p w14:paraId="5D47B80D" w14:textId="77777777" w:rsidR="00F53091" w:rsidRPr="00C1261D" w:rsidRDefault="00F53091" w:rsidP="00F53091">
            <w:pPr>
              <w:ind w:right="-120"/>
              <w:rPr>
                <w:rFonts w:ascii="PermianSerifTypeface" w:hAnsi="PermianSerifTypeface"/>
                <w:sz w:val="22"/>
                <w:szCs w:val="22"/>
              </w:rPr>
            </w:pPr>
            <w:r w:rsidRPr="00C1261D">
              <w:rPr>
                <w:rFonts w:ascii="PermianSerifTypeface" w:hAnsi="PermianSerifTypeface"/>
                <w:sz w:val="22"/>
                <w:szCs w:val="22"/>
              </w:rPr>
              <w:t>Alte cheltuieli operaționale</w:t>
            </w:r>
          </w:p>
        </w:tc>
        <w:tc>
          <w:tcPr>
            <w:tcW w:w="1698" w:type="dxa"/>
            <w:gridSpan w:val="2"/>
            <w:tcBorders>
              <w:bottom w:val="single" w:sz="8" w:space="0" w:color="808080" w:themeColor="background1" w:themeShade="80"/>
            </w:tcBorders>
            <w:vAlign w:val="center"/>
          </w:tcPr>
          <w:p w14:paraId="236CB4AC" w14:textId="361DC48C" w:rsidR="00F53091" w:rsidRPr="00C1261D" w:rsidRDefault="00F53091" w:rsidP="00F53091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</w:rPr>
            </w:pPr>
            <w:r w:rsidRPr="00C1261D">
              <w:rPr>
                <w:rFonts w:ascii="PermianSerifTypeface" w:hAnsi="PermianSerifTypeface"/>
                <w:bCs/>
                <w:sz w:val="22"/>
                <w:szCs w:val="22"/>
              </w:rPr>
              <w:t>(</w:t>
            </w:r>
            <w:r>
              <w:rPr>
                <w:rFonts w:ascii="PermianSerifTypeface" w:hAnsi="PermianSerifTypeface"/>
                <w:bCs/>
                <w:sz w:val="22"/>
                <w:szCs w:val="22"/>
              </w:rPr>
              <w:t>53 935</w:t>
            </w:r>
            <w:r w:rsidRPr="00C1261D">
              <w:rPr>
                <w:rFonts w:ascii="PermianSerifTypeface" w:hAnsi="PermianSerifTypeface"/>
                <w:bCs/>
                <w:sz w:val="22"/>
                <w:szCs w:val="22"/>
              </w:rPr>
              <w:t>)</w:t>
            </w:r>
          </w:p>
        </w:tc>
        <w:tc>
          <w:tcPr>
            <w:tcW w:w="1725" w:type="dxa"/>
            <w:gridSpan w:val="3"/>
            <w:tcBorders>
              <w:bottom w:val="single" w:sz="8" w:space="0" w:color="808080" w:themeColor="background1" w:themeShade="80"/>
            </w:tcBorders>
            <w:noWrap/>
            <w:vAlign w:val="center"/>
          </w:tcPr>
          <w:p w14:paraId="1C5BFE2F" w14:textId="6259F4FA" w:rsidR="00F53091" w:rsidRPr="00C1261D" w:rsidRDefault="00F53091" w:rsidP="00F53091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</w:rPr>
            </w:pPr>
            <w:r w:rsidRPr="001C5F99">
              <w:rPr>
                <w:rFonts w:ascii="PermianSerifTypeface" w:hAnsi="PermianSerifTypeface"/>
                <w:bCs/>
                <w:sz w:val="22"/>
                <w:szCs w:val="22"/>
              </w:rPr>
              <w:t>(46 001)</w:t>
            </w:r>
          </w:p>
        </w:tc>
      </w:tr>
      <w:tr w:rsidR="00F53091" w:rsidRPr="00C1261D" w14:paraId="04617B85" w14:textId="77777777" w:rsidTr="00D83706">
        <w:trPr>
          <w:gridBefore w:val="1"/>
          <w:gridAfter w:val="1"/>
          <w:wBefore w:w="108" w:type="dxa"/>
          <w:wAfter w:w="732" w:type="dxa"/>
          <w:trHeight w:val="99"/>
        </w:trPr>
        <w:tc>
          <w:tcPr>
            <w:tcW w:w="5954" w:type="dxa"/>
            <w:gridSpan w:val="2"/>
            <w:tcBorders>
              <w:top w:val="nil"/>
              <w:bottom w:val="single" w:sz="12" w:space="0" w:color="808080" w:themeColor="background1" w:themeShade="80"/>
            </w:tcBorders>
            <w:noWrap/>
            <w:vAlign w:val="center"/>
          </w:tcPr>
          <w:p w14:paraId="0FA44E03" w14:textId="7CBC6861" w:rsidR="00F53091" w:rsidRPr="00C1261D" w:rsidRDefault="00F53091" w:rsidP="00F53091">
            <w:pPr>
              <w:ind w:right="-120"/>
              <w:rPr>
                <w:rFonts w:ascii="PermianSerifTypeface" w:hAnsi="PermianSerifTypeface"/>
                <w:b/>
                <w:bCs/>
                <w:sz w:val="22"/>
                <w:szCs w:val="22"/>
              </w:rPr>
            </w:pPr>
            <w:r w:rsidRPr="00C1261D">
              <w:rPr>
                <w:rFonts w:ascii="PermianSerifTypeface" w:hAnsi="PermianSerifTypeface"/>
                <w:b/>
                <w:bCs/>
                <w:sz w:val="22"/>
                <w:szCs w:val="22"/>
              </w:rPr>
              <w:t>PROFIT</w:t>
            </w:r>
            <w:r>
              <w:rPr>
                <w:rFonts w:ascii="PermianSerifTypeface" w:hAnsi="PermianSerifTypeface"/>
                <w:b/>
                <w:bCs/>
                <w:sz w:val="22"/>
                <w:szCs w:val="22"/>
              </w:rPr>
              <w:t>/</w:t>
            </w:r>
            <w:r w:rsidRPr="00C1261D">
              <w:rPr>
                <w:rFonts w:ascii="PermianSerifTypeface" w:hAnsi="PermianSerifTypeface"/>
                <w:b/>
                <w:bCs/>
                <w:sz w:val="22"/>
                <w:szCs w:val="22"/>
              </w:rPr>
              <w:t>(PIERDERE) NET (Ă)</w:t>
            </w:r>
          </w:p>
        </w:tc>
        <w:tc>
          <w:tcPr>
            <w:tcW w:w="1698" w:type="dxa"/>
            <w:gridSpan w:val="2"/>
            <w:tcBorders>
              <w:top w:val="single" w:sz="8" w:space="0" w:color="808080" w:themeColor="background1" w:themeShade="80"/>
              <w:bottom w:val="single" w:sz="12" w:space="0" w:color="808080" w:themeColor="background1" w:themeShade="80"/>
            </w:tcBorders>
            <w:vAlign w:val="center"/>
          </w:tcPr>
          <w:p w14:paraId="2D517899" w14:textId="36059C11" w:rsidR="00F53091" w:rsidRPr="00C1261D" w:rsidRDefault="00F53091" w:rsidP="00F53091">
            <w:pPr>
              <w:ind w:left="-60"/>
              <w:jc w:val="right"/>
              <w:rPr>
                <w:rFonts w:ascii="PermianSerifTypeface" w:hAnsi="PermianSerifTypeface"/>
                <w:b/>
                <w:bCs/>
                <w:sz w:val="22"/>
                <w:szCs w:val="22"/>
              </w:rPr>
            </w:pPr>
            <w:r>
              <w:rPr>
                <w:rFonts w:ascii="PermianSerifTypeface" w:hAnsi="PermianSerifTypeface"/>
                <w:b/>
                <w:bCs/>
                <w:sz w:val="22"/>
                <w:szCs w:val="22"/>
              </w:rPr>
              <w:t>2 461 308</w:t>
            </w:r>
          </w:p>
        </w:tc>
        <w:tc>
          <w:tcPr>
            <w:tcW w:w="1725" w:type="dxa"/>
            <w:gridSpan w:val="3"/>
            <w:tcBorders>
              <w:top w:val="single" w:sz="8" w:space="0" w:color="808080" w:themeColor="background1" w:themeShade="80"/>
              <w:bottom w:val="single" w:sz="12" w:space="0" w:color="808080" w:themeColor="background1" w:themeShade="80"/>
            </w:tcBorders>
            <w:noWrap/>
            <w:vAlign w:val="center"/>
          </w:tcPr>
          <w:p w14:paraId="298C3F34" w14:textId="268F46ED" w:rsidR="00F53091" w:rsidRPr="00C1261D" w:rsidRDefault="00F53091" w:rsidP="00F53091">
            <w:pPr>
              <w:ind w:left="-60"/>
              <w:jc w:val="right"/>
              <w:rPr>
                <w:rFonts w:ascii="PermianSerifTypeface" w:hAnsi="PermianSerifTypeface"/>
                <w:b/>
                <w:bCs/>
                <w:sz w:val="22"/>
                <w:szCs w:val="22"/>
              </w:rPr>
            </w:pPr>
            <w:r w:rsidRPr="00C1261D">
              <w:rPr>
                <w:rFonts w:ascii="PermianSerifTypeface" w:hAnsi="PermianSerifTypeface"/>
                <w:b/>
                <w:bCs/>
                <w:sz w:val="22"/>
                <w:szCs w:val="22"/>
              </w:rPr>
              <w:t>(</w:t>
            </w:r>
            <w:r>
              <w:rPr>
                <w:rFonts w:ascii="PermianSerifTypeface" w:hAnsi="PermianSerifTypeface"/>
                <w:b/>
                <w:bCs/>
                <w:sz w:val="22"/>
                <w:szCs w:val="22"/>
              </w:rPr>
              <w:t>3 551 687</w:t>
            </w:r>
            <w:r w:rsidRPr="00C1261D">
              <w:rPr>
                <w:rFonts w:ascii="PermianSerifTypeface" w:hAnsi="PermianSerifTypeface"/>
                <w:b/>
                <w:bCs/>
                <w:sz w:val="22"/>
                <w:szCs w:val="22"/>
              </w:rPr>
              <w:t>)</w:t>
            </w:r>
          </w:p>
        </w:tc>
      </w:tr>
      <w:tr w:rsidR="00F53091" w:rsidRPr="00C1261D" w14:paraId="2E6886C9" w14:textId="77777777" w:rsidTr="00D83706">
        <w:trPr>
          <w:gridAfter w:val="2"/>
          <w:wAfter w:w="843" w:type="dxa"/>
          <w:trHeight w:val="99"/>
        </w:trPr>
        <w:tc>
          <w:tcPr>
            <w:tcW w:w="5954" w:type="dxa"/>
            <w:gridSpan w:val="2"/>
            <w:tcBorders>
              <w:bottom w:val="nil"/>
            </w:tcBorders>
            <w:noWrap/>
            <w:vAlign w:val="center"/>
          </w:tcPr>
          <w:p w14:paraId="0AB42218" w14:textId="77777777" w:rsidR="00F53091" w:rsidRPr="00C1261D" w:rsidRDefault="00F53091" w:rsidP="00F53091">
            <w:pPr>
              <w:spacing w:before="220"/>
              <w:ind w:right="-120"/>
              <w:rPr>
                <w:rFonts w:ascii="PermianSerifTypeface" w:hAnsi="PermianSerifTypeface"/>
              </w:rPr>
            </w:pP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vAlign w:val="center"/>
          </w:tcPr>
          <w:p w14:paraId="3B8C9C28" w14:textId="77777777" w:rsidR="00F53091" w:rsidRPr="00C1261D" w:rsidRDefault="00F53091" w:rsidP="00F53091">
            <w:pPr>
              <w:contextualSpacing/>
              <w:jc w:val="right"/>
              <w:rPr>
                <w:rFonts w:ascii="PermianSerifTypeface" w:hAnsi="PermianSerifTypeface"/>
                <w:b/>
                <w:bCs/>
              </w:rPr>
            </w:pPr>
          </w:p>
        </w:tc>
        <w:tc>
          <w:tcPr>
            <w:tcW w:w="1719" w:type="dxa"/>
            <w:gridSpan w:val="3"/>
            <w:tcBorders>
              <w:top w:val="nil"/>
              <w:bottom w:val="nil"/>
            </w:tcBorders>
            <w:noWrap/>
            <w:vAlign w:val="center"/>
          </w:tcPr>
          <w:p w14:paraId="1C4F6F2B" w14:textId="77777777" w:rsidR="00F53091" w:rsidRPr="00C1261D" w:rsidRDefault="00F53091" w:rsidP="00F53091">
            <w:pPr>
              <w:contextualSpacing/>
              <w:jc w:val="right"/>
              <w:rPr>
                <w:rFonts w:ascii="PermianSerifTypeface" w:hAnsi="PermianSerifTypeface"/>
                <w:b/>
                <w:bCs/>
              </w:rPr>
            </w:pPr>
          </w:p>
        </w:tc>
      </w:tr>
      <w:tr w:rsidR="00F53091" w:rsidRPr="00C1261D" w14:paraId="29FFEEBB" w14:textId="77777777" w:rsidTr="00D83706">
        <w:trPr>
          <w:gridAfter w:val="2"/>
          <w:wAfter w:w="843" w:type="dxa"/>
          <w:trHeight w:val="99"/>
        </w:trPr>
        <w:tc>
          <w:tcPr>
            <w:tcW w:w="5954" w:type="dxa"/>
            <w:gridSpan w:val="2"/>
            <w:tcBorders>
              <w:bottom w:val="nil"/>
            </w:tcBorders>
            <w:noWrap/>
            <w:vAlign w:val="center"/>
          </w:tcPr>
          <w:p w14:paraId="6E894113" w14:textId="77777777" w:rsidR="00F53091" w:rsidRPr="00C1261D" w:rsidRDefault="00F53091" w:rsidP="00F53091">
            <w:pPr>
              <w:spacing w:before="220"/>
              <w:ind w:right="-120"/>
              <w:rPr>
                <w:rFonts w:ascii="PermianSerifTypeface" w:hAnsi="PermianSerifTypeface"/>
              </w:rPr>
            </w:pP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vAlign w:val="center"/>
          </w:tcPr>
          <w:p w14:paraId="22926459" w14:textId="77777777" w:rsidR="00F53091" w:rsidRPr="00C1261D" w:rsidRDefault="00F53091" w:rsidP="00F53091">
            <w:pPr>
              <w:contextualSpacing/>
              <w:jc w:val="right"/>
              <w:rPr>
                <w:rFonts w:ascii="PermianSerifTypeface" w:hAnsi="PermianSerifTypeface"/>
                <w:b/>
                <w:bCs/>
              </w:rPr>
            </w:pPr>
          </w:p>
        </w:tc>
        <w:tc>
          <w:tcPr>
            <w:tcW w:w="1719" w:type="dxa"/>
            <w:gridSpan w:val="3"/>
            <w:tcBorders>
              <w:top w:val="nil"/>
              <w:bottom w:val="nil"/>
            </w:tcBorders>
            <w:noWrap/>
            <w:vAlign w:val="center"/>
          </w:tcPr>
          <w:p w14:paraId="65207A47" w14:textId="77777777" w:rsidR="00F53091" w:rsidRPr="00C1261D" w:rsidRDefault="00F53091" w:rsidP="00F53091">
            <w:pPr>
              <w:contextualSpacing/>
              <w:jc w:val="right"/>
              <w:rPr>
                <w:rFonts w:ascii="PermianSerifTypeface" w:hAnsi="PermianSerifTypeface"/>
                <w:b/>
                <w:bCs/>
              </w:rPr>
            </w:pPr>
          </w:p>
        </w:tc>
      </w:tr>
      <w:tr w:rsidR="00F53091" w:rsidRPr="00C1261D" w14:paraId="6FD84A38" w14:textId="77777777" w:rsidTr="00D83706">
        <w:trPr>
          <w:gridAfter w:val="2"/>
          <w:wAfter w:w="843" w:type="dxa"/>
          <w:trHeight w:val="99"/>
        </w:trPr>
        <w:tc>
          <w:tcPr>
            <w:tcW w:w="5954" w:type="dxa"/>
            <w:gridSpan w:val="2"/>
            <w:tcBorders>
              <w:top w:val="nil"/>
            </w:tcBorders>
            <w:noWrap/>
            <w:vAlign w:val="center"/>
          </w:tcPr>
          <w:p w14:paraId="2ACC57B0" w14:textId="77777777" w:rsidR="00F53091" w:rsidRPr="00C1261D" w:rsidRDefault="00F53091" w:rsidP="00F53091">
            <w:pPr>
              <w:spacing w:before="220"/>
              <w:ind w:right="-120"/>
              <w:rPr>
                <w:rFonts w:ascii="PermianSerifTypeface" w:hAnsi="PermianSerifTypeface"/>
                <w:b/>
                <w:bCs/>
                <w:sz w:val="22"/>
                <w:szCs w:val="22"/>
              </w:rPr>
            </w:pPr>
            <w:r w:rsidRPr="00C1261D">
              <w:rPr>
                <w:rFonts w:ascii="PermianSerifTypeface" w:hAnsi="PermianSerifTypeface"/>
                <w:sz w:val="22"/>
                <w:szCs w:val="22"/>
              </w:rPr>
              <w:br w:type="page"/>
            </w:r>
          </w:p>
        </w:tc>
        <w:tc>
          <w:tcPr>
            <w:tcW w:w="1701" w:type="dxa"/>
            <w:gridSpan w:val="2"/>
            <w:tcBorders>
              <w:top w:val="nil"/>
              <w:bottom w:val="single" w:sz="8" w:space="0" w:color="808080" w:themeColor="background1" w:themeShade="80"/>
            </w:tcBorders>
            <w:vAlign w:val="center"/>
          </w:tcPr>
          <w:p w14:paraId="5E1E898F" w14:textId="30C2BCB6" w:rsidR="00F53091" w:rsidRPr="00C1261D" w:rsidRDefault="00F53091" w:rsidP="00F53091">
            <w:pPr>
              <w:contextualSpacing/>
              <w:jc w:val="right"/>
              <w:rPr>
                <w:rFonts w:ascii="PermianSerifTypeface" w:hAnsi="PermianSerifTypeface"/>
                <w:b/>
                <w:bCs/>
                <w:sz w:val="22"/>
                <w:szCs w:val="22"/>
              </w:rPr>
            </w:pPr>
            <w:r w:rsidRPr="00C1261D">
              <w:rPr>
                <w:rFonts w:ascii="PermianSerifTypeface" w:hAnsi="PermianSerifTypeface"/>
                <w:b/>
                <w:bCs/>
                <w:sz w:val="22"/>
                <w:szCs w:val="22"/>
              </w:rPr>
              <w:t>3</w:t>
            </w:r>
            <w:r>
              <w:rPr>
                <w:rFonts w:ascii="PermianSerifTypeface" w:hAnsi="PermianSerifTypeface"/>
                <w:b/>
                <w:bCs/>
                <w:sz w:val="22"/>
                <w:szCs w:val="22"/>
              </w:rPr>
              <w:t>0 septembrie</w:t>
            </w:r>
          </w:p>
          <w:p w14:paraId="27A8E934" w14:textId="54900897" w:rsidR="00F53091" w:rsidRPr="00C1261D" w:rsidRDefault="00F53091" w:rsidP="00F53091">
            <w:pPr>
              <w:spacing w:before="220"/>
              <w:contextualSpacing/>
              <w:jc w:val="right"/>
              <w:rPr>
                <w:rFonts w:ascii="PermianSerifTypeface" w:hAnsi="PermianSerifTypeface"/>
                <w:b/>
                <w:bCs/>
                <w:sz w:val="22"/>
                <w:szCs w:val="22"/>
              </w:rPr>
            </w:pPr>
            <w:r w:rsidRPr="00C1261D">
              <w:rPr>
                <w:rFonts w:ascii="PermianSerifTypeface" w:hAnsi="PermianSerifTypeface"/>
                <w:b/>
                <w:bCs/>
                <w:sz w:val="22"/>
                <w:szCs w:val="22"/>
              </w:rPr>
              <w:t>2024</w:t>
            </w:r>
          </w:p>
        </w:tc>
        <w:tc>
          <w:tcPr>
            <w:tcW w:w="1719" w:type="dxa"/>
            <w:gridSpan w:val="3"/>
            <w:tcBorders>
              <w:top w:val="nil"/>
              <w:bottom w:val="single" w:sz="8" w:space="0" w:color="808080" w:themeColor="background1" w:themeShade="80"/>
            </w:tcBorders>
            <w:noWrap/>
            <w:vAlign w:val="center"/>
          </w:tcPr>
          <w:p w14:paraId="71AE8F98" w14:textId="6BBBD0D3" w:rsidR="00F53091" w:rsidRPr="00C1261D" w:rsidRDefault="00F53091" w:rsidP="00F53091">
            <w:pPr>
              <w:contextualSpacing/>
              <w:jc w:val="right"/>
              <w:rPr>
                <w:rFonts w:ascii="PermianSerifTypeface" w:hAnsi="PermianSerifTypeface"/>
                <w:b/>
                <w:bCs/>
                <w:sz w:val="22"/>
                <w:szCs w:val="22"/>
              </w:rPr>
            </w:pPr>
            <w:r w:rsidRPr="00C1261D">
              <w:rPr>
                <w:rFonts w:ascii="PermianSerifTypeface" w:hAnsi="PermianSerifTypeface"/>
                <w:b/>
                <w:bCs/>
                <w:sz w:val="22"/>
                <w:szCs w:val="22"/>
              </w:rPr>
              <w:t>3</w:t>
            </w:r>
            <w:r>
              <w:rPr>
                <w:rFonts w:ascii="PermianSerifTypeface" w:hAnsi="PermianSerifTypeface"/>
                <w:b/>
                <w:bCs/>
                <w:sz w:val="22"/>
                <w:szCs w:val="22"/>
              </w:rPr>
              <w:t>0 septembrie</w:t>
            </w:r>
          </w:p>
          <w:p w14:paraId="2E54373F" w14:textId="50C7C031" w:rsidR="00F53091" w:rsidRPr="00C1261D" w:rsidRDefault="00F53091" w:rsidP="00F53091">
            <w:pPr>
              <w:spacing w:before="220"/>
              <w:contextualSpacing/>
              <w:jc w:val="right"/>
              <w:rPr>
                <w:rFonts w:ascii="PermianSerifTypeface" w:hAnsi="PermianSerifTypeface"/>
                <w:b/>
                <w:bCs/>
                <w:sz w:val="22"/>
                <w:szCs w:val="22"/>
              </w:rPr>
            </w:pPr>
            <w:r w:rsidRPr="00C1261D">
              <w:rPr>
                <w:rFonts w:ascii="PermianSerifTypeface" w:hAnsi="PermianSerifTypeface"/>
                <w:b/>
                <w:bCs/>
                <w:sz w:val="22"/>
                <w:szCs w:val="22"/>
              </w:rPr>
              <w:t>2023</w:t>
            </w:r>
          </w:p>
        </w:tc>
      </w:tr>
      <w:tr w:rsidR="00F53091" w:rsidRPr="00C1261D" w14:paraId="62725F78" w14:textId="77777777" w:rsidTr="00D83706">
        <w:trPr>
          <w:gridAfter w:val="2"/>
          <w:wAfter w:w="843" w:type="dxa"/>
          <w:trHeight w:val="99"/>
        </w:trPr>
        <w:tc>
          <w:tcPr>
            <w:tcW w:w="5954" w:type="dxa"/>
            <w:gridSpan w:val="2"/>
            <w:noWrap/>
            <w:vAlign w:val="center"/>
          </w:tcPr>
          <w:p w14:paraId="57A43A7B" w14:textId="77777777" w:rsidR="00F53091" w:rsidRPr="00C1261D" w:rsidRDefault="00F53091" w:rsidP="00F53091">
            <w:pPr>
              <w:ind w:right="-120"/>
              <w:rPr>
                <w:rFonts w:ascii="PermianSerifTypeface" w:hAnsi="PermianSerifTypeface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8" w:space="0" w:color="808080" w:themeColor="background1" w:themeShade="80"/>
              <w:bottom w:val="nil"/>
            </w:tcBorders>
            <w:vAlign w:val="center"/>
          </w:tcPr>
          <w:p w14:paraId="52646F80" w14:textId="77777777" w:rsidR="00F53091" w:rsidRPr="00C1261D" w:rsidRDefault="00F53091" w:rsidP="00F53091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</w:rPr>
            </w:pPr>
            <w:r w:rsidRPr="00C1261D">
              <w:rPr>
                <w:rFonts w:ascii="PermianSerifTypeface" w:hAnsi="PermianSerifTypeface"/>
                <w:b/>
                <w:bCs/>
                <w:sz w:val="22"/>
                <w:szCs w:val="22"/>
              </w:rPr>
              <w:t>MII LEI</w:t>
            </w:r>
          </w:p>
        </w:tc>
        <w:tc>
          <w:tcPr>
            <w:tcW w:w="1719" w:type="dxa"/>
            <w:gridSpan w:val="3"/>
            <w:tcBorders>
              <w:top w:val="single" w:sz="8" w:space="0" w:color="808080" w:themeColor="background1" w:themeShade="80"/>
              <w:bottom w:val="nil"/>
            </w:tcBorders>
            <w:noWrap/>
            <w:vAlign w:val="center"/>
          </w:tcPr>
          <w:p w14:paraId="72167423" w14:textId="77777777" w:rsidR="00F53091" w:rsidRPr="00C1261D" w:rsidRDefault="00F53091" w:rsidP="00F53091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</w:rPr>
            </w:pPr>
            <w:r w:rsidRPr="00C1261D">
              <w:rPr>
                <w:rFonts w:ascii="PermianSerifTypeface" w:hAnsi="PermianSerifTypeface"/>
                <w:b/>
                <w:bCs/>
                <w:sz w:val="22"/>
                <w:szCs w:val="22"/>
              </w:rPr>
              <w:t>MII LEI</w:t>
            </w:r>
          </w:p>
        </w:tc>
      </w:tr>
      <w:tr w:rsidR="00F53091" w:rsidRPr="00C1261D" w14:paraId="32C93AC9" w14:textId="77777777" w:rsidTr="00D83706">
        <w:trPr>
          <w:gridAfter w:val="2"/>
          <w:wAfter w:w="843" w:type="dxa"/>
          <w:trHeight w:val="99"/>
        </w:trPr>
        <w:tc>
          <w:tcPr>
            <w:tcW w:w="5954" w:type="dxa"/>
            <w:gridSpan w:val="2"/>
            <w:noWrap/>
            <w:vAlign w:val="center"/>
          </w:tcPr>
          <w:p w14:paraId="58C56911" w14:textId="77777777" w:rsidR="00F53091" w:rsidRPr="00C1261D" w:rsidRDefault="00F53091" w:rsidP="00F53091">
            <w:pPr>
              <w:ind w:right="-120"/>
              <w:rPr>
                <w:rFonts w:ascii="PermianSerifTypeface" w:hAnsi="PermianSerifTypeface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vAlign w:val="center"/>
          </w:tcPr>
          <w:p w14:paraId="285C8F4A" w14:textId="77777777" w:rsidR="00F53091" w:rsidRPr="00C1261D" w:rsidRDefault="00F53091" w:rsidP="00F53091">
            <w:pPr>
              <w:ind w:right="-300"/>
              <w:jc w:val="right"/>
              <w:rPr>
                <w:rFonts w:ascii="PermianSerifTypeface" w:hAnsi="PermianSerifTypeface"/>
                <w:bCs/>
                <w:sz w:val="22"/>
                <w:szCs w:val="22"/>
              </w:rPr>
            </w:pPr>
          </w:p>
        </w:tc>
        <w:tc>
          <w:tcPr>
            <w:tcW w:w="1719" w:type="dxa"/>
            <w:gridSpan w:val="3"/>
            <w:tcBorders>
              <w:top w:val="nil"/>
              <w:bottom w:val="nil"/>
            </w:tcBorders>
            <w:noWrap/>
            <w:vAlign w:val="center"/>
          </w:tcPr>
          <w:p w14:paraId="01F1C2C2" w14:textId="77777777" w:rsidR="00F53091" w:rsidRPr="00C1261D" w:rsidRDefault="00F53091" w:rsidP="00F53091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</w:rPr>
            </w:pPr>
          </w:p>
        </w:tc>
      </w:tr>
      <w:tr w:rsidR="00F53091" w:rsidRPr="00C1261D" w14:paraId="5CF680BE" w14:textId="77777777" w:rsidTr="00D83706">
        <w:trPr>
          <w:gridAfter w:val="2"/>
          <w:wAfter w:w="843" w:type="dxa"/>
          <w:trHeight w:val="99"/>
        </w:trPr>
        <w:tc>
          <w:tcPr>
            <w:tcW w:w="5954" w:type="dxa"/>
            <w:gridSpan w:val="2"/>
            <w:noWrap/>
            <w:vAlign w:val="center"/>
          </w:tcPr>
          <w:p w14:paraId="6CE0EE3C" w14:textId="77777777" w:rsidR="00F53091" w:rsidRPr="00C1261D" w:rsidRDefault="00F53091" w:rsidP="00F53091">
            <w:pPr>
              <w:ind w:right="-120"/>
              <w:rPr>
                <w:rFonts w:ascii="PermianSerifTypeface" w:hAnsi="PermianSerifTypeface"/>
                <w:b/>
                <w:bCs/>
                <w:sz w:val="22"/>
                <w:szCs w:val="22"/>
              </w:rPr>
            </w:pPr>
            <w:r w:rsidRPr="00C1261D">
              <w:rPr>
                <w:rFonts w:ascii="PermianSerifTypeface" w:hAnsi="PermianSerifTypeface"/>
                <w:b/>
                <w:bCs/>
                <w:sz w:val="22"/>
                <w:szCs w:val="22"/>
              </w:rPr>
              <w:t>Alte venituri globale</w:t>
            </w:r>
          </w:p>
        </w:tc>
        <w:tc>
          <w:tcPr>
            <w:tcW w:w="1701" w:type="dxa"/>
            <w:gridSpan w:val="2"/>
            <w:tcBorders>
              <w:top w:val="nil"/>
            </w:tcBorders>
            <w:vAlign w:val="center"/>
          </w:tcPr>
          <w:p w14:paraId="0C207401" w14:textId="77777777" w:rsidR="00F53091" w:rsidRPr="00C1261D" w:rsidRDefault="00F53091" w:rsidP="00F53091">
            <w:pPr>
              <w:ind w:right="-300"/>
              <w:jc w:val="right"/>
              <w:rPr>
                <w:rFonts w:ascii="PermianSerifTypeface" w:hAnsi="PermianSerifTypeface"/>
                <w:bCs/>
                <w:sz w:val="22"/>
                <w:szCs w:val="22"/>
              </w:rPr>
            </w:pPr>
          </w:p>
        </w:tc>
        <w:tc>
          <w:tcPr>
            <w:tcW w:w="1719" w:type="dxa"/>
            <w:gridSpan w:val="3"/>
            <w:tcBorders>
              <w:top w:val="nil"/>
            </w:tcBorders>
            <w:noWrap/>
            <w:vAlign w:val="center"/>
          </w:tcPr>
          <w:p w14:paraId="540EF5BF" w14:textId="77777777" w:rsidR="00F53091" w:rsidRPr="00C1261D" w:rsidRDefault="00F53091" w:rsidP="00F53091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</w:rPr>
            </w:pPr>
          </w:p>
        </w:tc>
      </w:tr>
      <w:tr w:rsidR="00F53091" w:rsidRPr="00C1261D" w14:paraId="4B383060" w14:textId="77777777" w:rsidTr="00D83706">
        <w:trPr>
          <w:trHeight w:val="99"/>
        </w:trPr>
        <w:tc>
          <w:tcPr>
            <w:tcW w:w="8492" w:type="dxa"/>
            <w:gridSpan w:val="6"/>
            <w:noWrap/>
            <w:vAlign w:val="center"/>
          </w:tcPr>
          <w:p w14:paraId="77B5E97D" w14:textId="77777777" w:rsidR="00F53091" w:rsidRPr="00C1261D" w:rsidRDefault="00F53091" w:rsidP="00F53091">
            <w:pPr>
              <w:spacing w:before="60" w:after="60"/>
              <w:ind w:right="-300"/>
              <w:rPr>
                <w:rFonts w:ascii="PermianSerifTypeface" w:hAnsi="PermianSerifTypeface"/>
                <w:bCs/>
                <w:sz w:val="22"/>
                <w:szCs w:val="22"/>
              </w:rPr>
            </w:pPr>
            <w:r w:rsidRPr="00C1261D">
              <w:rPr>
                <w:rFonts w:ascii="PermianSerifTypeface" w:hAnsi="PermianSerifTypeface"/>
                <w:b/>
                <w:bCs/>
                <w:i/>
                <w:sz w:val="22"/>
                <w:szCs w:val="22"/>
              </w:rPr>
              <w:t>Elemente care sunt sau pot fi redistribuite în profit sau pierdere</w:t>
            </w:r>
          </w:p>
        </w:tc>
        <w:tc>
          <w:tcPr>
            <w:tcW w:w="1725" w:type="dxa"/>
            <w:gridSpan w:val="3"/>
            <w:noWrap/>
            <w:vAlign w:val="center"/>
          </w:tcPr>
          <w:p w14:paraId="18CB52E7" w14:textId="77777777" w:rsidR="00F53091" w:rsidRPr="00C1261D" w:rsidRDefault="00F53091" w:rsidP="00F53091">
            <w:pPr>
              <w:spacing w:before="60" w:after="60"/>
              <w:jc w:val="right"/>
              <w:rPr>
                <w:rFonts w:ascii="PermianSerifTypeface" w:hAnsi="PermianSerifTypeface"/>
                <w:bCs/>
                <w:sz w:val="22"/>
                <w:szCs w:val="22"/>
              </w:rPr>
            </w:pPr>
          </w:p>
        </w:tc>
      </w:tr>
      <w:tr w:rsidR="00F53091" w:rsidRPr="00C1261D" w14:paraId="7333DE79" w14:textId="77777777" w:rsidTr="00D83706">
        <w:trPr>
          <w:gridAfter w:val="2"/>
          <w:wAfter w:w="843" w:type="dxa"/>
          <w:trHeight w:val="99"/>
        </w:trPr>
        <w:tc>
          <w:tcPr>
            <w:tcW w:w="5954" w:type="dxa"/>
            <w:gridSpan w:val="2"/>
            <w:noWrap/>
            <w:vAlign w:val="center"/>
          </w:tcPr>
          <w:p w14:paraId="45A49F27" w14:textId="40AB44F8" w:rsidR="00F53091" w:rsidRPr="00307BD9" w:rsidRDefault="00F53091" w:rsidP="00F53091">
            <w:pPr>
              <w:spacing w:before="60"/>
              <w:ind w:right="-120"/>
              <w:rPr>
                <w:rFonts w:ascii="PermianSerifTypeface" w:hAnsi="PermianSerifTypeface"/>
                <w:bCs/>
                <w:sz w:val="22"/>
                <w:szCs w:val="22"/>
              </w:rPr>
            </w:pPr>
            <w:r w:rsidRPr="00307BD9">
              <w:rPr>
                <w:rFonts w:ascii="PermianSerifTypeface" w:hAnsi="PermianSerifTypeface"/>
                <w:bCs/>
                <w:sz w:val="22"/>
                <w:szCs w:val="22"/>
              </w:rPr>
              <w:t>Diferențe din reevaluarea valorilor mobiliare în valută evaluate la valoarea justă prin alte elemente ale rezultatului global</w:t>
            </w:r>
          </w:p>
        </w:tc>
        <w:tc>
          <w:tcPr>
            <w:tcW w:w="1701" w:type="dxa"/>
            <w:gridSpan w:val="2"/>
            <w:vAlign w:val="center"/>
          </w:tcPr>
          <w:p w14:paraId="577A718F" w14:textId="42BCA299" w:rsidR="00F53091" w:rsidRPr="00307BD9" w:rsidRDefault="00F53091" w:rsidP="00F53091">
            <w:pPr>
              <w:spacing w:before="60"/>
              <w:jc w:val="right"/>
              <w:rPr>
                <w:rFonts w:ascii="PermianSerifTypeface" w:hAnsi="PermianSerifTypeface"/>
                <w:bCs/>
                <w:sz w:val="22"/>
                <w:szCs w:val="22"/>
              </w:rPr>
            </w:pPr>
            <w:r>
              <w:rPr>
                <w:rFonts w:ascii="PermianSerifTypeface" w:hAnsi="PermianSerifTypeface"/>
                <w:bCs/>
                <w:sz w:val="22"/>
                <w:szCs w:val="22"/>
              </w:rPr>
              <w:t>482 306</w:t>
            </w:r>
          </w:p>
        </w:tc>
        <w:tc>
          <w:tcPr>
            <w:tcW w:w="1719" w:type="dxa"/>
            <w:gridSpan w:val="3"/>
            <w:noWrap/>
            <w:vAlign w:val="center"/>
          </w:tcPr>
          <w:p w14:paraId="0F63655A" w14:textId="09E061CA" w:rsidR="00F53091" w:rsidRPr="00307BD9" w:rsidRDefault="00F53091" w:rsidP="00F53091">
            <w:pPr>
              <w:spacing w:before="60"/>
              <w:jc w:val="right"/>
              <w:rPr>
                <w:rFonts w:ascii="PermianSerifTypeface" w:hAnsi="PermianSerifTypeface"/>
                <w:bCs/>
                <w:sz w:val="22"/>
                <w:szCs w:val="22"/>
              </w:rPr>
            </w:pPr>
            <w:r>
              <w:rPr>
                <w:rFonts w:ascii="PermianSerifTypeface" w:hAnsi="PermianSerifTypeface"/>
                <w:bCs/>
                <w:sz w:val="22"/>
                <w:szCs w:val="22"/>
              </w:rPr>
              <w:t>(304 387)</w:t>
            </w:r>
          </w:p>
        </w:tc>
      </w:tr>
      <w:tr w:rsidR="00F53091" w:rsidRPr="00C1261D" w14:paraId="56B66244" w14:textId="77777777" w:rsidTr="00D83706">
        <w:trPr>
          <w:gridAfter w:val="2"/>
          <w:wAfter w:w="843" w:type="dxa"/>
          <w:trHeight w:val="99"/>
        </w:trPr>
        <w:tc>
          <w:tcPr>
            <w:tcW w:w="5954" w:type="dxa"/>
            <w:gridSpan w:val="2"/>
            <w:noWrap/>
            <w:vAlign w:val="center"/>
          </w:tcPr>
          <w:p w14:paraId="27EAAB50" w14:textId="18C9DEE7" w:rsidR="00F53091" w:rsidRPr="00307BD9" w:rsidRDefault="00F53091" w:rsidP="00F53091">
            <w:pPr>
              <w:spacing w:before="60"/>
              <w:rPr>
                <w:rFonts w:ascii="PermianSerifTypeface" w:hAnsi="PermianSerifTypeface"/>
                <w:bCs/>
                <w:color w:val="FF0000"/>
                <w:sz w:val="22"/>
                <w:szCs w:val="22"/>
              </w:rPr>
            </w:pPr>
            <w:r w:rsidRPr="00307BD9">
              <w:rPr>
                <w:rFonts w:ascii="PermianSerifTypeface" w:hAnsi="PermianSerifTypeface"/>
                <w:bCs/>
                <w:color w:val="000000" w:themeColor="text1"/>
                <w:sz w:val="22"/>
                <w:szCs w:val="22"/>
              </w:rPr>
              <w:t>Diferențe de curs din reevaluarea valorilor mobiliare în valută evaluate la valoarea justă prin alte elemente ale rezultatului global</w:t>
            </w:r>
          </w:p>
        </w:tc>
        <w:tc>
          <w:tcPr>
            <w:tcW w:w="1701" w:type="dxa"/>
            <w:gridSpan w:val="2"/>
            <w:tcBorders>
              <w:bottom w:val="nil"/>
            </w:tcBorders>
            <w:vAlign w:val="center"/>
          </w:tcPr>
          <w:p w14:paraId="70BAF081" w14:textId="5A8317FE" w:rsidR="00F53091" w:rsidRPr="00307BD9" w:rsidRDefault="00F53091" w:rsidP="00F53091">
            <w:pPr>
              <w:spacing w:before="60"/>
              <w:jc w:val="right"/>
              <w:rPr>
                <w:rFonts w:ascii="PermianSerifTypeface" w:hAnsi="PermianSerifTypeface" w:cs="Arial"/>
                <w:bCs/>
                <w:color w:val="000000"/>
                <w:sz w:val="22"/>
                <w:szCs w:val="22"/>
              </w:rPr>
            </w:pPr>
            <w:r w:rsidRPr="00307BD9">
              <w:rPr>
                <w:rFonts w:ascii="PermianSerifTypeface" w:hAnsi="PermianSerifTypeface" w:cs="Arial"/>
                <w:bCs/>
                <w:color w:val="000000"/>
                <w:sz w:val="22"/>
                <w:szCs w:val="22"/>
              </w:rPr>
              <w:t>(</w:t>
            </w:r>
            <w:r>
              <w:rPr>
                <w:rFonts w:ascii="PermianSerifTypeface" w:hAnsi="PermianSerifTypeface" w:cs="Arial"/>
                <w:bCs/>
                <w:color w:val="000000"/>
                <w:sz w:val="22"/>
                <w:szCs w:val="22"/>
              </w:rPr>
              <w:t>3 011</w:t>
            </w:r>
            <w:r w:rsidRPr="00307BD9">
              <w:rPr>
                <w:rFonts w:ascii="PermianSerifTypeface" w:hAnsi="PermianSerifTypeface" w:cs="Arial"/>
                <w:bCs/>
                <w:color w:val="000000"/>
                <w:sz w:val="22"/>
                <w:szCs w:val="22"/>
              </w:rPr>
              <w:t>)</w:t>
            </w:r>
          </w:p>
        </w:tc>
        <w:tc>
          <w:tcPr>
            <w:tcW w:w="1719" w:type="dxa"/>
            <w:gridSpan w:val="3"/>
            <w:tcBorders>
              <w:bottom w:val="nil"/>
            </w:tcBorders>
            <w:noWrap/>
            <w:vAlign w:val="center"/>
          </w:tcPr>
          <w:p w14:paraId="4EA979E7" w14:textId="654DB29A" w:rsidR="00F53091" w:rsidRPr="00307BD9" w:rsidRDefault="00F53091" w:rsidP="00F53091">
            <w:pPr>
              <w:spacing w:before="60"/>
              <w:jc w:val="right"/>
              <w:rPr>
                <w:rFonts w:ascii="PermianSerifTypeface" w:hAnsi="PermianSerifTypeface" w:cs="Arial"/>
                <w:bCs/>
                <w:color w:val="000000"/>
                <w:sz w:val="22"/>
                <w:szCs w:val="22"/>
              </w:rPr>
            </w:pPr>
            <w:r>
              <w:rPr>
                <w:rFonts w:ascii="PermianSerifTypeface" w:hAnsi="PermianSerifTypeface" w:cs="Arial"/>
                <w:bCs/>
                <w:color w:val="000000"/>
                <w:sz w:val="22"/>
                <w:szCs w:val="22"/>
              </w:rPr>
              <w:t>4 521</w:t>
            </w:r>
          </w:p>
        </w:tc>
      </w:tr>
      <w:tr w:rsidR="00F53091" w:rsidRPr="00C1261D" w14:paraId="5A4F5F6C" w14:textId="77777777" w:rsidTr="00D83706">
        <w:trPr>
          <w:gridAfter w:val="2"/>
          <w:wAfter w:w="843" w:type="dxa"/>
          <w:trHeight w:val="99"/>
        </w:trPr>
        <w:tc>
          <w:tcPr>
            <w:tcW w:w="5954" w:type="dxa"/>
            <w:gridSpan w:val="2"/>
            <w:tcBorders>
              <w:bottom w:val="nil"/>
            </w:tcBorders>
            <w:noWrap/>
            <w:vAlign w:val="center"/>
          </w:tcPr>
          <w:p w14:paraId="2DE4B241" w14:textId="247AFB10" w:rsidR="00F53091" w:rsidRPr="00307BD9" w:rsidRDefault="00F53091" w:rsidP="00F53091">
            <w:pPr>
              <w:spacing w:before="60"/>
              <w:rPr>
                <w:rFonts w:ascii="PermianSerifTypeface" w:hAnsi="PermianSerifTypeface"/>
                <w:bCs/>
                <w:color w:val="000000" w:themeColor="text1"/>
                <w:sz w:val="22"/>
                <w:szCs w:val="22"/>
              </w:rPr>
            </w:pPr>
            <w:r w:rsidRPr="00307BD9">
              <w:rPr>
                <w:rFonts w:ascii="PermianSerifTypeface" w:hAnsi="PermianSerifTypeface"/>
                <w:bCs/>
                <w:color w:val="000000" w:themeColor="text1"/>
                <w:sz w:val="22"/>
                <w:szCs w:val="22"/>
              </w:rPr>
              <w:t>Diferențe din deprecierea valorilor mobiliare în valută evaluate la valoarea justă prin alte elemente ale rezultatului global</w:t>
            </w:r>
          </w:p>
        </w:tc>
        <w:tc>
          <w:tcPr>
            <w:tcW w:w="1701" w:type="dxa"/>
            <w:gridSpan w:val="2"/>
            <w:tcBorders>
              <w:bottom w:val="nil"/>
            </w:tcBorders>
            <w:vAlign w:val="center"/>
          </w:tcPr>
          <w:p w14:paraId="39974281" w14:textId="1891A5A4" w:rsidR="00F53091" w:rsidRPr="00307BD9" w:rsidRDefault="00F53091" w:rsidP="00F53091">
            <w:pPr>
              <w:spacing w:before="60"/>
              <w:jc w:val="right"/>
              <w:rPr>
                <w:rFonts w:ascii="PermianSerifTypeface" w:hAnsi="PermianSerifTypeface" w:cs="Arial"/>
                <w:bCs/>
                <w:color w:val="000000"/>
                <w:sz w:val="22"/>
                <w:szCs w:val="22"/>
              </w:rPr>
            </w:pPr>
            <w:r>
              <w:rPr>
                <w:rFonts w:ascii="PermianSerifTypeface" w:hAnsi="PermianSerifTypeface" w:cs="Arial"/>
                <w:bCs/>
                <w:color w:val="000000"/>
                <w:sz w:val="22"/>
                <w:szCs w:val="22"/>
              </w:rPr>
              <w:t>792</w:t>
            </w:r>
          </w:p>
        </w:tc>
        <w:tc>
          <w:tcPr>
            <w:tcW w:w="1719" w:type="dxa"/>
            <w:gridSpan w:val="3"/>
            <w:tcBorders>
              <w:bottom w:val="nil"/>
            </w:tcBorders>
            <w:noWrap/>
            <w:vAlign w:val="center"/>
          </w:tcPr>
          <w:p w14:paraId="7ADF0F00" w14:textId="740858B2" w:rsidR="00F53091" w:rsidRPr="00307BD9" w:rsidRDefault="00F53091" w:rsidP="00F53091">
            <w:pPr>
              <w:spacing w:before="60"/>
              <w:jc w:val="right"/>
              <w:rPr>
                <w:rFonts w:ascii="PermianSerifTypeface" w:hAnsi="PermianSerifTypeface" w:cs="Arial"/>
                <w:bCs/>
                <w:color w:val="000000"/>
                <w:sz w:val="22"/>
                <w:szCs w:val="22"/>
              </w:rPr>
            </w:pPr>
            <w:r>
              <w:rPr>
                <w:rFonts w:ascii="PermianSerifTypeface" w:hAnsi="PermianSerifTypeface" w:cs="Arial"/>
                <w:bCs/>
                <w:color w:val="000000"/>
                <w:sz w:val="22"/>
                <w:szCs w:val="22"/>
              </w:rPr>
              <w:t>3 465</w:t>
            </w:r>
          </w:p>
        </w:tc>
      </w:tr>
      <w:tr w:rsidR="00F53091" w:rsidRPr="00C1261D" w14:paraId="478CCA6C" w14:textId="77777777" w:rsidTr="00D83706">
        <w:trPr>
          <w:gridAfter w:val="2"/>
          <w:wAfter w:w="843" w:type="dxa"/>
          <w:trHeight w:val="99"/>
        </w:trPr>
        <w:tc>
          <w:tcPr>
            <w:tcW w:w="5954" w:type="dxa"/>
            <w:gridSpan w:val="2"/>
            <w:noWrap/>
            <w:vAlign w:val="center"/>
          </w:tcPr>
          <w:p w14:paraId="3007A437" w14:textId="77777777" w:rsidR="00F53091" w:rsidRPr="00C1261D" w:rsidRDefault="00F53091" w:rsidP="00F53091">
            <w:pPr>
              <w:ind w:right="-1"/>
              <w:rPr>
                <w:rFonts w:ascii="PermianSerifTypeface" w:hAnsi="PermianSerifTypeface"/>
                <w:b/>
                <w:bCs/>
                <w:sz w:val="22"/>
                <w:szCs w:val="22"/>
              </w:rPr>
            </w:pPr>
            <w:r w:rsidRPr="00C1261D">
              <w:rPr>
                <w:rFonts w:ascii="PermianSerifTypeface" w:hAnsi="PermianSerifTypeface"/>
                <w:b/>
                <w:bCs/>
                <w:sz w:val="22"/>
                <w:szCs w:val="22"/>
              </w:rPr>
              <w:t>TOTAL REZULTAT GLOBAL AL PERIOADEI</w:t>
            </w:r>
          </w:p>
        </w:tc>
        <w:tc>
          <w:tcPr>
            <w:tcW w:w="1701" w:type="dxa"/>
            <w:gridSpan w:val="2"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  <w:vAlign w:val="center"/>
          </w:tcPr>
          <w:p w14:paraId="3033A274" w14:textId="0D463985" w:rsidR="00F53091" w:rsidRPr="00C1261D" w:rsidRDefault="00F53091" w:rsidP="00F53091">
            <w:pPr>
              <w:ind w:right="-1"/>
              <w:jc w:val="right"/>
              <w:rPr>
                <w:rFonts w:ascii="PermianSerifTypeface" w:hAnsi="PermianSerifTypeface" w:cs="Arial"/>
                <w:b/>
                <w:color w:val="000000"/>
                <w:sz w:val="22"/>
                <w:szCs w:val="22"/>
              </w:rPr>
            </w:pPr>
            <w:r>
              <w:rPr>
                <w:rFonts w:ascii="PermianSerifTypeface" w:hAnsi="PermianSerifTypeface" w:cs="Arial"/>
                <w:b/>
                <w:color w:val="000000"/>
                <w:sz w:val="22"/>
                <w:szCs w:val="22"/>
              </w:rPr>
              <w:t>2 941 395</w:t>
            </w:r>
          </w:p>
        </w:tc>
        <w:tc>
          <w:tcPr>
            <w:tcW w:w="1719" w:type="dxa"/>
            <w:gridSpan w:val="3"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  <w:noWrap/>
            <w:vAlign w:val="center"/>
          </w:tcPr>
          <w:p w14:paraId="47EC1920" w14:textId="2321B832" w:rsidR="00F53091" w:rsidRPr="00C1261D" w:rsidRDefault="00F53091" w:rsidP="00F53091">
            <w:pPr>
              <w:ind w:right="-1"/>
              <w:jc w:val="right"/>
              <w:rPr>
                <w:rFonts w:ascii="PermianSerifTypeface" w:hAnsi="PermianSerifTypeface" w:cs="Arial"/>
                <w:b/>
                <w:color w:val="000000"/>
                <w:sz w:val="22"/>
                <w:szCs w:val="22"/>
              </w:rPr>
            </w:pPr>
            <w:r w:rsidRPr="00C1261D">
              <w:rPr>
                <w:rFonts w:ascii="PermianSerifTypeface" w:hAnsi="PermianSerifTypeface" w:cs="Arial"/>
                <w:b/>
                <w:color w:val="000000"/>
                <w:sz w:val="22"/>
                <w:szCs w:val="22"/>
              </w:rPr>
              <w:t>(</w:t>
            </w:r>
            <w:r>
              <w:rPr>
                <w:rFonts w:ascii="PermianSerifTypeface" w:hAnsi="PermianSerifTypeface" w:cs="Arial"/>
                <w:b/>
                <w:color w:val="000000"/>
                <w:sz w:val="22"/>
                <w:szCs w:val="22"/>
              </w:rPr>
              <w:t>3 848 088</w:t>
            </w:r>
            <w:r w:rsidRPr="00C1261D">
              <w:rPr>
                <w:rFonts w:ascii="PermianSerifTypeface" w:hAnsi="PermianSerifTypeface" w:cs="Arial"/>
                <w:b/>
                <w:color w:val="000000"/>
                <w:sz w:val="22"/>
                <w:szCs w:val="22"/>
              </w:rPr>
              <w:t>)</w:t>
            </w:r>
          </w:p>
        </w:tc>
      </w:tr>
      <w:tr w:rsidR="00F53091" w:rsidRPr="00C1261D" w14:paraId="5F775C30" w14:textId="77777777" w:rsidTr="00D83706">
        <w:trPr>
          <w:gridAfter w:val="2"/>
          <w:wAfter w:w="843" w:type="dxa"/>
          <w:trHeight w:val="99"/>
        </w:trPr>
        <w:tc>
          <w:tcPr>
            <w:tcW w:w="5954" w:type="dxa"/>
            <w:gridSpan w:val="2"/>
            <w:noWrap/>
            <w:vAlign w:val="center"/>
          </w:tcPr>
          <w:p w14:paraId="7F3E7D5A" w14:textId="77777777" w:rsidR="00F53091" w:rsidRPr="00C1261D" w:rsidRDefault="00F53091" w:rsidP="00F53091">
            <w:pPr>
              <w:ind w:right="-1"/>
              <w:rPr>
                <w:rFonts w:ascii="PermianSerifTypeface" w:hAnsi="PermianSerifTypeface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12" w:space="0" w:color="808080" w:themeColor="background1" w:themeShade="80"/>
              <w:bottom w:val="nil"/>
            </w:tcBorders>
            <w:vAlign w:val="center"/>
          </w:tcPr>
          <w:p w14:paraId="1B5BEA05" w14:textId="77777777" w:rsidR="00F53091" w:rsidRPr="00C1261D" w:rsidRDefault="00F53091" w:rsidP="00F53091">
            <w:pPr>
              <w:ind w:right="-1"/>
              <w:jc w:val="right"/>
              <w:rPr>
                <w:rFonts w:ascii="PermianSerifTypeface" w:hAnsi="PermianSerifTypeface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719" w:type="dxa"/>
            <w:gridSpan w:val="3"/>
            <w:tcBorders>
              <w:top w:val="single" w:sz="12" w:space="0" w:color="808080" w:themeColor="background1" w:themeShade="80"/>
              <w:bottom w:val="nil"/>
            </w:tcBorders>
            <w:noWrap/>
            <w:vAlign w:val="center"/>
          </w:tcPr>
          <w:p w14:paraId="302D9344" w14:textId="77777777" w:rsidR="00F53091" w:rsidRPr="00C1261D" w:rsidRDefault="00F53091" w:rsidP="00F53091">
            <w:pPr>
              <w:jc w:val="right"/>
              <w:rPr>
                <w:rFonts w:ascii="PermianSerifTypeface" w:hAnsi="PermianSerifTypeface" w:cs="Arial"/>
                <w:b/>
                <w:color w:val="000000"/>
                <w:sz w:val="22"/>
                <w:szCs w:val="22"/>
              </w:rPr>
            </w:pPr>
          </w:p>
        </w:tc>
      </w:tr>
      <w:tr w:rsidR="00F53091" w:rsidRPr="00C1261D" w14:paraId="3D573584" w14:textId="77777777" w:rsidTr="00D83706">
        <w:trPr>
          <w:trHeight w:val="99"/>
        </w:trPr>
        <w:tc>
          <w:tcPr>
            <w:tcW w:w="10217" w:type="dxa"/>
            <w:gridSpan w:val="9"/>
            <w:tcBorders>
              <w:bottom w:val="nil"/>
            </w:tcBorders>
            <w:noWrap/>
            <w:vAlign w:val="center"/>
          </w:tcPr>
          <w:p w14:paraId="01187808" w14:textId="77777777" w:rsidR="00F53091" w:rsidRPr="00C1261D" w:rsidRDefault="00F53091" w:rsidP="00F53091">
            <w:pPr>
              <w:rPr>
                <w:rFonts w:ascii="PermianSerifTypeface" w:hAnsi="PermianSerifTypeface"/>
                <w:b/>
                <w:bCs/>
                <w:sz w:val="22"/>
                <w:szCs w:val="22"/>
              </w:rPr>
            </w:pPr>
          </w:p>
          <w:p w14:paraId="4CDBF039" w14:textId="77777777" w:rsidR="00F53091" w:rsidRPr="00C1261D" w:rsidRDefault="00F53091" w:rsidP="00F53091">
            <w:pPr>
              <w:rPr>
                <w:rFonts w:ascii="PermianSerifTypeface" w:hAnsi="PermianSerifTypeface"/>
                <w:b/>
                <w:bCs/>
                <w:sz w:val="22"/>
                <w:szCs w:val="22"/>
              </w:rPr>
            </w:pPr>
            <w:r w:rsidRPr="00C1261D">
              <w:rPr>
                <w:rFonts w:ascii="PermianSerifTypeface" w:hAnsi="PermianSerifTypeface"/>
                <w:b/>
                <w:bCs/>
                <w:sz w:val="22"/>
                <w:szCs w:val="22"/>
              </w:rPr>
              <w:t>DETERMINAREA PROFITULUI DISPONIBIL PENTRU DISTRIBUIRE/ (PIERDERII TOTALE)</w:t>
            </w:r>
          </w:p>
          <w:p w14:paraId="71D2C186" w14:textId="321AE550" w:rsidR="00F53091" w:rsidRPr="00C1261D" w:rsidRDefault="00F53091" w:rsidP="00F53091">
            <w:pPr>
              <w:rPr>
                <w:rFonts w:ascii="PermianSerifTypeface" w:hAnsi="PermianSerifTypeface" w:cs="Arial"/>
                <w:b/>
                <w:color w:val="000000"/>
                <w:sz w:val="22"/>
                <w:szCs w:val="22"/>
              </w:rPr>
            </w:pPr>
          </w:p>
        </w:tc>
      </w:tr>
      <w:tr w:rsidR="00F53091" w:rsidRPr="00C1261D" w14:paraId="29F4EBB4" w14:textId="77777777" w:rsidTr="00D83706">
        <w:trPr>
          <w:gridAfter w:val="2"/>
          <w:wAfter w:w="843" w:type="dxa"/>
          <w:trHeight w:val="99"/>
        </w:trPr>
        <w:tc>
          <w:tcPr>
            <w:tcW w:w="5954" w:type="dxa"/>
            <w:gridSpan w:val="2"/>
            <w:tcBorders>
              <w:bottom w:val="nil"/>
            </w:tcBorders>
            <w:noWrap/>
            <w:vAlign w:val="center"/>
          </w:tcPr>
          <w:p w14:paraId="55ACE68A" w14:textId="006140EA" w:rsidR="00F53091" w:rsidRPr="00C1261D" w:rsidRDefault="00F53091" w:rsidP="00F53091">
            <w:pPr>
              <w:ind w:right="-1"/>
              <w:rPr>
                <w:rFonts w:ascii="PermianSerifTypeface" w:hAnsi="PermianSerifTypeface"/>
                <w:b/>
                <w:bCs/>
                <w:sz w:val="22"/>
                <w:szCs w:val="22"/>
              </w:rPr>
            </w:pPr>
            <w:r w:rsidRPr="00C1261D">
              <w:rPr>
                <w:rFonts w:ascii="PermianSerifTypeface" w:hAnsi="PermianSerifTypeface"/>
                <w:b/>
                <w:bCs/>
                <w:sz w:val="22"/>
                <w:szCs w:val="22"/>
              </w:rPr>
              <w:t>PROFIT</w:t>
            </w:r>
            <w:r>
              <w:rPr>
                <w:rFonts w:ascii="PermianSerifTypeface" w:hAnsi="PermianSerifTypeface"/>
                <w:b/>
                <w:bCs/>
                <w:sz w:val="22"/>
                <w:szCs w:val="22"/>
              </w:rPr>
              <w:t>/</w:t>
            </w:r>
            <w:r w:rsidRPr="00C1261D">
              <w:rPr>
                <w:rFonts w:ascii="PermianSerifTypeface" w:hAnsi="PermianSerifTypeface"/>
                <w:b/>
                <w:bCs/>
                <w:sz w:val="22"/>
                <w:szCs w:val="22"/>
              </w:rPr>
              <w:t>(PIERDERE) NET (Ă)</w:t>
            </w:r>
          </w:p>
        </w:tc>
        <w:tc>
          <w:tcPr>
            <w:tcW w:w="1701" w:type="dxa"/>
            <w:gridSpan w:val="2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  <w:vAlign w:val="center"/>
          </w:tcPr>
          <w:p w14:paraId="651510F3" w14:textId="4BC6C628" w:rsidR="00F53091" w:rsidRPr="00F53091" w:rsidRDefault="00F53091" w:rsidP="00F53091">
            <w:pPr>
              <w:ind w:left="-60"/>
              <w:jc w:val="right"/>
              <w:rPr>
                <w:rFonts w:ascii="PermianSerifTypeface" w:hAnsi="PermianSerifTypeface"/>
                <w:b/>
                <w:bCs/>
                <w:sz w:val="22"/>
                <w:szCs w:val="22"/>
              </w:rPr>
            </w:pPr>
            <w:r w:rsidRPr="00F53091">
              <w:rPr>
                <w:rFonts w:ascii="PermianSerifTypeface" w:hAnsi="PermianSerifTypeface"/>
                <w:b/>
                <w:bCs/>
                <w:sz w:val="22"/>
                <w:szCs w:val="22"/>
              </w:rPr>
              <w:t>2 461 308</w:t>
            </w:r>
          </w:p>
        </w:tc>
        <w:tc>
          <w:tcPr>
            <w:tcW w:w="1719" w:type="dxa"/>
            <w:gridSpan w:val="3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  <w:noWrap/>
            <w:vAlign w:val="center"/>
          </w:tcPr>
          <w:p w14:paraId="74382BCA" w14:textId="10990E8F" w:rsidR="00F53091" w:rsidRPr="00C1261D" w:rsidRDefault="00F53091" w:rsidP="00F53091">
            <w:pPr>
              <w:ind w:left="-60"/>
              <w:jc w:val="right"/>
              <w:rPr>
                <w:rFonts w:ascii="PermianSerifTypeface" w:hAnsi="PermianSerifTypeface"/>
                <w:b/>
                <w:bCs/>
                <w:sz w:val="22"/>
                <w:szCs w:val="22"/>
              </w:rPr>
            </w:pPr>
            <w:r w:rsidRPr="00C1261D">
              <w:rPr>
                <w:rFonts w:ascii="PermianSerifTypeface" w:hAnsi="PermianSerifTypeface"/>
                <w:b/>
                <w:bCs/>
                <w:sz w:val="22"/>
                <w:szCs w:val="22"/>
              </w:rPr>
              <w:t>(</w:t>
            </w:r>
            <w:r>
              <w:rPr>
                <w:rFonts w:ascii="PermianSerifTypeface" w:hAnsi="PermianSerifTypeface"/>
                <w:b/>
                <w:bCs/>
                <w:sz w:val="22"/>
                <w:szCs w:val="22"/>
              </w:rPr>
              <w:t>3 551 687</w:t>
            </w:r>
            <w:r w:rsidRPr="00C1261D">
              <w:rPr>
                <w:rFonts w:ascii="PermianSerifTypeface" w:hAnsi="PermianSerifTypeface"/>
                <w:b/>
                <w:bCs/>
                <w:sz w:val="22"/>
                <w:szCs w:val="22"/>
              </w:rPr>
              <w:t>)</w:t>
            </w:r>
          </w:p>
        </w:tc>
      </w:tr>
      <w:tr w:rsidR="00F53091" w:rsidRPr="00C1261D" w14:paraId="5343D3B1" w14:textId="77777777" w:rsidTr="00D83706">
        <w:trPr>
          <w:gridAfter w:val="2"/>
          <w:wAfter w:w="843" w:type="dxa"/>
          <w:trHeight w:val="99"/>
        </w:trPr>
        <w:tc>
          <w:tcPr>
            <w:tcW w:w="5954" w:type="dxa"/>
            <w:gridSpan w:val="2"/>
            <w:tcBorders>
              <w:top w:val="nil"/>
              <w:bottom w:val="nil"/>
            </w:tcBorders>
            <w:noWrap/>
            <w:vAlign w:val="center"/>
          </w:tcPr>
          <w:p w14:paraId="34033407" w14:textId="5A090B2B" w:rsidR="00F53091" w:rsidRPr="00C1261D" w:rsidRDefault="00F53091" w:rsidP="00F53091">
            <w:pPr>
              <w:ind w:right="-1"/>
              <w:rPr>
                <w:rFonts w:ascii="PermianSerifTypeface" w:hAnsi="PermianSerifTypeface"/>
                <w:bCs/>
                <w:sz w:val="22"/>
                <w:szCs w:val="22"/>
              </w:rPr>
            </w:pPr>
            <w:r w:rsidRPr="00C1261D">
              <w:rPr>
                <w:rFonts w:ascii="PermianSerifTypeface" w:hAnsi="PermianSerifTypeface"/>
                <w:bCs/>
                <w:sz w:val="22"/>
                <w:szCs w:val="22"/>
              </w:rPr>
              <w:t>(</w:t>
            </w:r>
            <w:r>
              <w:rPr>
                <w:rFonts w:ascii="PermianSerifTypeface" w:hAnsi="PermianSerifTypeface"/>
                <w:bCs/>
                <w:sz w:val="22"/>
                <w:szCs w:val="22"/>
              </w:rPr>
              <w:t>D</w:t>
            </w:r>
            <w:r w:rsidRPr="00C1261D">
              <w:rPr>
                <w:rFonts w:ascii="PermianSerifTypeface" w:hAnsi="PermianSerifTypeface"/>
                <w:bCs/>
                <w:sz w:val="22"/>
                <w:szCs w:val="22"/>
              </w:rPr>
              <w:t>efalcarea)</w:t>
            </w:r>
            <w:r>
              <w:rPr>
                <w:rFonts w:ascii="PermianSerifTypeface" w:hAnsi="PermianSerifTypeface"/>
                <w:bCs/>
                <w:sz w:val="22"/>
                <w:szCs w:val="22"/>
              </w:rPr>
              <w:t>/</w:t>
            </w:r>
            <w:r w:rsidRPr="00C1261D">
              <w:rPr>
                <w:rFonts w:ascii="PermianSerifTypeface" w:hAnsi="PermianSerifTypeface"/>
                <w:bCs/>
                <w:sz w:val="22"/>
                <w:szCs w:val="22"/>
              </w:rPr>
              <w:t xml:space="preserve"> </w:t>
            </w:r>
            <w:r>
              <w:rPr>
                <w:rFonts w:ascii="PermianSerifTypeface" w:hAnsi="PermianSerifTypeface"/>
                <w:bCs/>
                <w:sz w:val="22"/>
                <w:szCs w:val="22"/>
              </w:rPr>
              <w:t>a</w:t>
            </w:r>
            <w:r w:rsidRPr="00C1261D">
              <w:rPr>
                <w:rFonts w:ascii="PermianSerifTypeface" w:hAnsi="PermianSerifTypeface"/>
                <w:bCs/>
                <w:sz w:val="22"/>
                <w:szCs w:val="22"/>
              </w:rPr>
              <w:t>coperirea (veniturilor)</w:t>
            </w:r>
            <w:r>
              <w:rPr>
                <w:rFonts w:ascii="PermianSerifTypeface" w:hAnsi="PermianSerifTypeface"/>
                <w:bCs/>
                <w:sz w:val="22"/>
                <w:szCs w:val="22"/>
              </w:rPr>
              <w:t>/</w:t>
            </w:r>
            <w:r w:rsidRPr="00C1261D">
              <w:rPr>
                <w:rFonts w:ascii="PermianSerifTypeface" w:hAnsi="PermianSerifTypeface"/>
                <w:bCs/>
                <w:sz w:val="22"/>
                <w:szCs w:val="22"/>
              </w:rPr>
              <w:t xml:space="preserve"> pierderilor nerealizate din diferențe de curs de la reevaluarea stocurilor valutare </w:t>
            </w:r>
          </w:p>
        </w:tc>
        <w:tc>
          <w:tcPr>
            <w:tcW w:w="1701" w:type="dxa"/>
            <w:gridSpan w:val="2"/>
            <w:tcBorders>
              <w:top w:val="single" w:sz="8" w:space="0" w:color="808080" w:themeColor="background1" w:themeShade="80"/>
              <w:bottom w:val="nil"/>
            </w:tcBorders>
            <w:vAlign w:val="center"/>
          </w:tcPr>
          <w:p w14:paraId="79EFD000" w14:textId="5E6ABAE8" w:rsidR="00F53091" w:rsidRPr="00C1261D" w:rsidRDefault="00F53091" w:rsidP="00F53091">
            <w:pPr>
              <w:spacing w:before="60"/>
              <w:jc w:val="right"/>
              <w:rPr>
                <w:rFonts w:ascii="PermianSerifTypeface" w:hAnsi="PermianSerifTypeface" w:cs="Arial"/>
                <w:color w:val="000000"/>
                <w:sz w:val="22"/>
                <w:szCs w:val="22"/>
              </w:rPr>
            </w:pPr>
            <w:r w:rsidRPr="00C1261D">
              <w:rPr>
                <w:rFonts w:ascii="PermianSerifTypeface" w:hAnsi="PermianSerifTypeface" w:cs="Arial"/>
                <w:color w:val="000000"/>
                <w:sz w:val="22"/>
                <w:szCs w:val="22"/>
              </w:rPr>
              <w:t>(</w:t>
            </w:r>
            <w:r>
              <w:rPr>
                <w:rFonts w:ascii="PermianSerifTypeface" w:hAnsi="PermianSerifTypeface" w:cs="Arial"/>
                <w:color w:val="000000"/>
                <w:sz w:val="22"/>
                <w:szCs w:val="22"/>
              </w:rPr>
              <w:t>268 656</w:t>
            </w:r>
            <w:r w:rsidRPr="00C1261D">
              <w:rPr>
                <w:rFonts w:ascii="PermianSerifTypeface" w:hAnsi="PermianSerifTypeface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1719" w:type="dxa"/>
            <w:gridSpan w:val="3"/>
            <w:tcBorders>
              <w:top w:val="single" w:sz="8" w:space="0" w:color="808080" w:themeColor="background1" w:themeShade="80"/>
              <w:bottom w:val="nil"/>
            </w:tcBorders>
            <w:noWrap/>
            <w:vAlign w:val="center"/>
          </w:tcPr>
          <w:p w14:paraId="000B7994" w14:textId="157CD0A3" w:rsidR="00F53091" w:rsidRPr="00C1261D" w:rsidRDefault="00F53091" w:rsidP="00F53091">
            <w:pPr>
              <w:spacing w:before="60"/>
              <w:jc w:val="right"/>
              <w:rPr>
                <w:rFonts w:ascii="PermianSerifTypeface" w:hAnsi="PermianSerifTypeface" w:cs="Arial"/>
                <w:color w:val="000000"/>
                <w:sz w:val="22"/>
                <w:szCs w:val="22"/>
              </w:rPr>
            </w:pPr>
            <w:r>
              <w:rPr>
                <w:rFonts w:ascii="PermianSerifTypeface" w:hAnsi="PermianSerifTypeface" w:cs="Calibri"/>
                <w:sz w:val="22"/>
                <w:szCs w:val="22"/>
              </w:rPr>
              <w:t>3 525 262</w:t>
            </w:r>
            <w:r w:rsidRPr="00C1261D">
              <w:rPr>
                <w:rFonts w:ascii="PermianSerifTypeface" w:hAnsi="PermianSerifTypeface" w:cs="Calibri"/>
                <w:sz w:val="22"/>
                <w:szCs w:val="22"/>
              </w:rPr>
              <w:t xml:space="preserve"> </w:t>
            </w:r>
          </w:p>
        </w:tc>
      </w:tr>
      <w:tr w:rsidR="00F53091" w:rsidRPr="00C1261D" w14:paraId="215EB6BE" w14:textId="77777777" w:rsidTr="00D83706">
        <w:trPr>
          <w:gridAfter w:val="2"/>
          <w:wAfter w:w="843" w:type="dxa"/>
          <w:trHeight w:val="99"/>
        </w:trPr>
        <w:tc>
          <w:tcPr>
            <w:tcW w:w="5954" w:type="dxa"/>
            <w:gridSpan w:val="2"/>
            <w:tcBorders>
              <w:top w:val="nil"/>
              <w:bottom w:val="nil"/>
            </w:tcBorders>
            <w:noWrap/>
            <w:vAlign w:val="center"/>
          </w:tcPr>
          <w:p w14:paraId="6C1D1E97" w14:textId="747D9E53" w:rsidR="00F53091" w:rsidRPr="00C1261D" w:rsidRDefault="004F7220" w:rsidP="00F53091">
            <w:pPr>
              <w:ind w:right="-1"/>
              <w:rPr>
                <w:rFonts w:ascii="PermianSerifTypeface" w:hAnsi="PermianSerifTypeface"/>
                <w:bCs/>
                <w:sz w:val="22"/>
                <w:szCs w:val="22"/>
              </w:rPr>
            </w:pPr>
            <w:r w:rsidRPr="00C1261D">
              <w:rPr>
                <w:rFonts w:ascii="PermianSerifTypeface" w:hAnsi="PermianSerifTypeface"/>
                <w:bCs/>
                <w:sz w:val="22"/>
                <w:szCs w:val="22"/>
              </w:rPr>
              <w:t>(</w:t>
            </w:r>
            <w:r>
              <w:rPr>
                <w:rFonts w:ascii="PermianSerifTypeface" w:hAnsi="PermianSerifTypeface"/>
                <w:bCs/>
                <w:sz w:val="22"/>
                <w:szCs w:val="22"/>
              </w:rPr>
              <w:t>D</w:t>
            </w:r>
            <w:r w:rsidRPr="00C1261D">
              <w:rPr>
                <w:rFonts w:ascii="PermianSerifTypeface" w:hAnsi="PermianSerifTypeface"/>
                <w:bCs/>
                <w:sz w:val="22"/>
                <w:szCs w:val="22"/>
              </w:rPr>
              <w:t>efalcarea)</w:t>
            </w:r>
            <w:r>
              <w:rPr>
                <w:rFonts w:ascii="PermianSerifTypeface" w:hAnsi="PermianSerifTypeface"/>
                <w:bCs/>
                <w:sz w:val="22"/>
                <w:szCs w:val="22"/>
              </w:rPr>
              <w:t>/</w:t>
            </w:r>
            <w:r w:rsidRPr="00C1261D">
              <w:rPr>
                <w:rFonts w:ascii="PermianSerifTypeface" w:hAnsi="PermianSerifTypeface"/>
                <w:bCs/>
                <w:sz w:val="22"/>
                <w:szCs w:val="22"/>
              </w:rPr>
              <w:t xml:space="preserve"> </w:t>
            </w:r>
            <w:r>
              <w:rPr>
                <w:rFonts w:ascii="PermianSerifTypeface" w:hAnsi="PermianSerifTypeface"/>
                <w:bCs/>
                <w:sz w:val="22"/>
                <w:szCs w:val="22"/>
              </w:rPr>
              <w:t>a</w:t>
            </w:r>
            <w:r w:rsidRPr="00C1261D">
              <w:rPr>
                <w:rFonts w:ascii="PermianSerifTypeface" w:hAnsi="PermianSerifTypeface"/>
                <w:bCs/>
                <w:sz w:val="22"/>
                <w:szCs w:val="22"/>
              </w:rPr>
              <w:t>coperirea (veniturilor)</w:t>
            </w:r>
            <w:r>
              <w:rPr>
                <w:rFonts w:ascii="PermianSerifTypeface" w:hAnsi="PermianSerifTypeface"/>
                <w:bCs/>
                <w:sz w:val="22"/>
                <w:szCs w:val="22"/>
              </w:rPr>
              <w:t>/</w:t>
            </w:r>
            <w:r w:rsidRPr="00C1261D">
              <w:rPr>
                <w:rFonts w:ascii="PermianSerifTypeface" w:hAnsi="PermianSerifTypeface"/>
                <w:bCs/>
                <w:sz w:val="22"/>
                <w:szCs w:val="22"/>
              </w:rPr>
              <w:t xml:space="preserve"> pierderilor nerealizate </w:t>
            </w:r>
            <w:r w:rsidR="00F53091" w:rsidRPr="00C1261D">
              <w:rPr>
                <w:rFonts w:ascii="PermianSerifTypeface" w:hAnsi="PermianSerifTypeface"/>
                <w:bCs/>
                <w:sz w:val="22"/>
                <w:szCs w:val="22"/>
              </w:rPr>
              <w:t>din diferențe de la reevaluarea metalelor prețioase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vAlign w:val="center"/>
          </w:tcPr>
          <w:p w14:paraId="342B86E9" w14:textId="71B388DE" w:rsidR="00F53091" w:rsidRPr="00C1261D" w:rsidRDefault="00F53091" w:rsidP="00F53091">
            <w:pPr>
              <w:spacing w:before="60"/>
              <w:jc w:val="right"/>
              <w:rPr>
                <w:rFonts w:ascii="PermianSerifTypeface" w:hAnsi="PermianSerifTypeface" w:cs="Arial"/>
                <w:color w:val="000000"/>
                <w:sz w:val="22"/>
                <w:szCs w:val="22"/>
              </w:rPr>
            </w:pPr>
            <w:r w:rsidRPr="00C1261D">
              <w:rPr>
                <w:rFonts w:ascii="PermianSerifTypeface" w:hAnsi="PermianSerifTypeface" w:cs="Arial"/>
                <w:color w:val="000000"/>
                <w:sz w:val="22"/>
                <w:szCs w:val="22"/>
              </w:rPr>
              <w:t>(</w:t>
            </w:r>
            <w:r>
              <w:rPr>
                <w:rFonts w:ascii="PermianSerifTypeface" w:hAnsi="PermianSerifTypeface" w:cs="Arial"/>
                <w:color w:val="000000"/>
                <w:sz w:val="22"/>
                <w:szCs w:val="22"/>
              </w:rPr>
              <w:t>25 310</w:t>
            </w:r>
            <w:r w:rsidRPr="00C1261D">
              <w:rPr>
                <w:rFonts w:ascii="PermianSerifTypeface" w:hAnsi="PermianSerifTypeface" w:cs="Arial"/>
                <w:color w:val="000000"/>
                <w:sz w:val="22"/>
                <w:szCs w:val="22"/>
              </w:rPr>
              <w:t xml:space="preserve">) </w:t>
            </w:r>
          </w:p>
        </w:tc>
        <w:tc>
          <w:tcPr>
            <w:tcW w:w="1719" w:type="dxa"/>
            <w:gridSpan w:val="3"/>
            <w:tcBorders>
              <w:top w:val="nil"/>
              <w:bottom w:val="nil"/>
            </w:tcBorders>
            <w:noWrap/>
            <w:vAlign w:val="center"/>
          </w:tcPr>
          <w:p w14:paraId="04E35C75" w14:textId="2362748F" w:rsidR="00F53091" w:rsidRPr="00C1261D" w:rsidRDefault="00F53091" w:rsidP="00F53091">
            <w:pPr>
              <w:spacing w:before="60"/>
              <w:jc w:val="right"/>
              <w:rPr>
                <w:rFonts w:ascii="PermianSerifTypeface" w:hAnsi="PermianSerifTypeface" w:cs="Arial"/>
                <w:color w:val="000000"/>
                <w:sz w:val="22"/>
                <w:szCs w:val="22"/>
              </w:rPr>
            </w:pPr>
            <w:r w:rsidRPr="00C1261D">
              <w:rPr>
                <w:rFonts w:ascii="PermianSerifTypeface" w:hAnsi="PermianSerifTypeface" w:cs="Calibri"/>
                <w:sz w:val="22"/>
                <w:szCs w:val="22"/>
              </w:rPr>
              <w:t xml:space="preserve"> </w:t>
            </w:r>
            <w:r>
              <w:rPr>
                <w:rFonts w:ascii="PermianSerifTypeface" w:hAnsi="PermianSerifTypeface" w:cs="Calibri"/>
                <w:sz w:val="22"/>
                <w:szCs w:val="22"/>
              </w:rPr>
              <w:t>288</w:t>
            </w:r>
          </w:p>
        </w:tc>
      </w:tr>
      <w:tr w:rsidR="00F53091" w:rsidRPr="00C1261D" w14:paraId="12D72B50" w14:textId="77777777" w:rsidTr="00D83706">
        <w:trPr>
          <w:gridAfter w:val="2"/>
          <w:wAfter w:w="843" w:type="dxa"/>
          <w:trHeight w:val="99"/>
        </w:trPr>
        <w:tc>
          <w:tcPr>
            <w:tcW w:w="5954" w:type="dxa"/>
            <w:gridSpan w:val="2"/>
            <w:tcBorders>
              <w:top w:val="nil"/>
              <w:bottom w:val="nil"/>
            </w:tcBorders>
            <w:noWrap/>
            <w:vAlign w:val="center"/>
          </w:tcPr>
          <w:p w14:paraId="49956061" w14:textId="77777777" w:rsidR="00F53091" w:rsidRPr="00C1261D" w:rsidRDefault="00F53091" w:rsidP="00F53091">
            <w:pPr>
              <w:ind w:right="-1"/>
              <w:rPr>
                <w:rFonts w:ascii="PermianSerifTypeface" w:hAnsi="PermianSerifTypeface"/>
                <w:bCs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nil"/>
              <w:bottom w:val="single" w:sz="12" w:space="0" w:color="808080" w:themeColor="background1" w:themeShade="80"/>
            </w:tcBorders>
            <w:vAlign w:val="center"/>
          </w:tcPr>
          <w:p w14:paraId="029F3C6A" w14:textId="77777777" w:rsidR="00F53091" w:rsidRPr="00C1261D" w:rsidRDefault="00F53091" w:rsidP="00F53091">
            <w:pPr>
              <w:ind w:right="-1"/>
              <w:jc w:val="right"/>
              <w:rPr>
                <w:rFonts w:ascii="PermianSerifTypeface" w:hAnsi="PermianSerifTypeface"/>
                <w:bCs/>
                <w:sz w:val="22"/>
                <w:szCs w:val="22"/>
              </w:rPr>
            </w:pPr>
          </w:p>
        </w:tc>
        <w:tc>
          <w:tcPr>
            <w:tcW w:w="1719" w:type="dxa"/>
            <w:gridSpan w:val="3"/>
            <w:tcBorders>
              <w:top w:val="nil"/>
              <w:bottom w:val="single" w:sz="12" w:space="0" w:color="808080" w:themeColor="background1" w:themeShade="80"/>
            </w:tcBorders>
            <w:noWrap/>
            <w:vAlign w:val="center"/>
          </w:tcPr>
          <w:p w14:paraId="31DD5373" w14:textId="77777777" w:rsidR="00F53091" w:rsidRPr="00C1261D" w:rsidRDefault="00F53091" w:rsidP="00F53091">
            <w:pPr>
              <w:ind w:right="-1"/>
              <w:jc w:val="right"/>
              <w:rPr>
                <w:rFonts w:ascii="PermianSerifTypeface" w:hAnsi="PermianSerifTypeface"/>
                <w:bCs/>
                <w:sz w:val="22"/>
                <w:szCs w:val="22"/>
              </w:rPr>
            </w:pPr>
          </w:p>
        </w:tc>
      </w:tr>
      <w:tr w:rsidR="00F53091" w:rsidRPr="00C1261D" w14:paraId="479235B3" w14:textId="77777777" w:rsidTr="00D83706">
        <w:trPr>
          <w:gridAfter w:val="2"/>
          <w:wAfter w:w="843" w:type="dxa"/>
          <w:trHeight w:val="99"/>
        </w:trPr>
        <w:tc>
          <w:tcPr>
            <w:tcW w:w="5954" w:type="dxa"/>
            <w:gridSpan w:val="2"/>
            <w:tcBorders>
              <w:top w:val="nil"/>
              <w:bottom w:val="single" w:sz="12" w:space="0" w:color="808080" w:themeColor="background1" w:themeShade="80"/>
            </w:tcBorders>
            <w:noWrap/>
            <w:vAlign w:val="center"/>
          </w:tcPr>
          <w:p w14:paraId="63A55FF2" w14:textId="0A1B28E1" w:rsidR="00F53091" w:rsidRPr="00C1261D" w:rsidRDefault="00F53091" w:rsidP="00F53091">
            <w:pPr>
              <w:ind w:right="-1"/>
              <w:rPr>
                <w:rFonts w:ascii="PermianSerifTypeface" w:hAnsi="PermianSerifTypeface"/>
                <w:b/>
                <w:bCs/>
                <w:sz w:val="22"/>
                <w:szCs w:val="22"/>
              </w:rPr>
            </w:pPr>
            <w:r w:rsidRPr="00C1261D">
              <w:rPr>
                <w:rFonts w:ascii="PermianSerifTypeface" w:hAnsi="PermianSerifTypeface"/>
                <w:b/>
                <w:bCs/>
                <w:sz w:val="22"/>
                <w:szCs w:val="22"/>
              </w:rPr>
              <w:t>PROFIT DISPONIBIL PENTRU DISTRIBUIRE</w:t>
            </w:r>
            <w:r>
              <w:rPr>
                <w:rFonts w:ascii="PermianSerifTypeface" w:hAnsi="PermianSerifTypeface"/>
                <w:b/>
                <w:bCs/>
                <w:sz w:val="22"/>
                <w:szCs w:val="22"/>
              </w:rPr>
              <w:t xml:space="preserve">/ </w:t>
            </w:r>
            <w:r w:rsidRPr="00C1261D">
              <w:rPr>
                <w:rFonts w:ascii="PermianSerifTypeface" w:hAnsi="PermianSerifTypeface"/>
                <w:b/>
                <w:bCs/>
                <w:sz w:val="22"/>
                <w:szCs w:val="22"/>
              </w:rPr>
              <w:t>(PIERDERE TOTALĂ)*</w:t>
            </w:r>
            <w:r w:rsidRPr="00C1261D">
              <w:rPr>
                <w:rStyle w:val="EndnoteReference"/>
                <w:rFonts w:ascii="PermianSerifTypeface" w:hAnsi="PermianSerifTypeface"/>
                <w:b/>
                <w:bCs/>
                <w:color w:val="FFFFFF" w:themeColor="background1"/>
                <w:sz w:val="22"/>
                <w:szCs w:val="22"/>
              </w:rPr>
              <w:endnoteReference w:id="1"/>
            </w:r>
          </w:p>
        </w:tc>
        <w:tc>
          <w:tcPr>
            <w:tcW w:w="1701" w:type="dxa"/>
            <w:gridSpan w:val="2"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  <w:vAlign w:val="center"/>
          </w:tcPr>
          <w:p w14:paraId="5A5EB67B" w14:textId="3A14F61A" w:rsidR="00F53091" w:rsidRPr="00C1261D" w:rsidRDefault="00F53091" w:rsidP="00F53091">
            <w:pPr>
              <w:ind w:right="-1"/>
              <w:jc w:val="right"/>
              <w:rPr>
                <w:rFonts w:ascii="PermianSerifTypeface" w:hAnsi="PermianSerifTypeface" w:cs="Arial"/>
                <w:b/>
                <w:color w:val="000000"/>
                <w:sz w:val="22"/>
                <w:szCs w:val="22"/>
              </w:rPr>
            </w:pPr>
            <w:r>
              <w:rPr>
                <w:rFonts w:ascii="PermianSerifTypeface" w:hAnsi="PermianSerifTypeface" w:cs="Arial"/>
                <w:b/>
                <w:color w:val="000000"/>
                <w:sz w:val="22"/>
                <w:szCs w:val="22"/>
              </w:rPr>
              <w:t>2 167 342</w:t>
            </w:r>
          </w:p>
        </w:tc>
        <w:tc>
          <w:tcPr>
            <w:tcW w:w="1719" w:type="dxa"/>
            <w:gridSpan w:val="3"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  <w:noWrap/>
            <w:vAlign w:val="center"/>
          </w:tcPr>
          <w:p w14:paraId="7E8B7847" w14:textId="30946EB2" w:rsidR="00F53091" w:rsidRPr="00C1261D" w:rsidRDefault="00F53091" w:rsidP="00F53091">
            <w:pPr>
              <w:ind w:right="-1"/>
              <w:jc w:val="right"/>
              <w:rPr>
                <w:rFonts w:ascii="PermianSerifTypeface" w:hAnsi="PermianSerifTypeface" w:cs="Arial"/>
                <w:b/>
                <w:color w:val="000000"/>
                <w:sz w:val="22"/>
                <w:szCs w:val="22"/>
              </w:rPr>
            </w:pPr>
            <w:r w:rsidRPr="00C1261D">
              <w:rPr>
                <w:rFonts w:ascii="PermianSerifTypeface" w:hAnsi="PermianSerifTypeface" w:cs="Arial"/>
                <w:b/>
                <w:color w:val="000000"/>
                <w:sz w:val="22"/>
                <w:szCs w:val="22"/>
              </w:rPr>
              <w:t>(</w:t>
            </w:r>
            <w:r>
              <w:rPr>
                <w:rFonts w:ascii="PermianSerifTypeface" w:hAnsi="PermianSerifTypeface" w:cs="Arial"/>
                <w:b/>
                <w:color w:val="000000"/>
                <w:sz w:val="22"/>
                <w:szCs w:val="22"/>
              </w:rPr>
              <w:t>26 137</w:t>
            </w:r>
            <w:r w:rsidRPr="00C1261D">
              <w:rPr>
                <w:rFonts w:ascii="PermianSerifTypeface" w:hAnsi="PermianSerifTypeface" w:cs="Arial"/>
                <w:b/>
                <w:color w:val="000000"/>
                <w:sz w:val="22"/>
                <w:szCs w:val="22"/>
              </w:rPr>
              <w:t>)</w:t>
            </w:r>
          </w:p>
        </w:tc>
      </w:tr>
    </w:tbl>
    <w:p w14:paraId="4F23023F" w14:textId="77777777" w:rsidR="00A75602" w:rsidRPr="00C1261D" w:rsidRDefault="00A75602" w:rsidP="008E11B5">
      <w:pPr>
        <w:spacing w:after="0" w:line="240" w:lineRule="auto"/>
        <w:jc w:val="both"/>
        <w:rPr>
          <w:rFonts w:ascii="Times New Roman" w:eastAsia="Times New Roman" w:hAnsi="Times New Roman" w:cs="Times New Roman"/>
          <w:lang w:val="ro-MD"/>
        </w:rPr>
      </w:pPr>
    </w:p>
    <w:p w14:paraId="0D1A0C26" w14:textId="77777777" w:rsidR="001E2FB9" w:rsidRPr="00C1261D" w:rsidRDefault="001E2FB9" w:rsidP="008E11B5">
      <w:pPr>
        <w:spacing w:after="0" w:line="240" w:lineRule="auto"/>
        <w:jc w:val="both"/>
        <w:rPr>
          <w:rFonts w:ascii="Times New Roman" w:eastAsia="Times New Roman" w:hAnsi="Times New Roman" w:cs="Times New Roman"/>
          <w:lang w:val="ro-MD"/>
        </w:rPr>
      </w:pPr>
    </w:p>
    <w:p w14:paraId="3B50B871" w14:textId="77777777" w:rsidR="001E2FB9" w:rsidRPr="00C1261D" w:rsidRDefault="001E2FB9" w:rsidP="008E11B5">
      <w:pPr>
        <w:spacing w:after="0" w:line="240" w:lineRule="auto"/>
        <w:jc w:val="both"/>
        <w:rPr>
          <w:rFonts w:ascii="Times New Roman" w:eastAsia="Times New Roman" w:hAnsi="Times New Roman" w:cs="Times New Roman"/>
          <w:lang w:val="ro-MD"/>
        </w:rPr>
      </w:pPr>
    </w:p>
    <w:p w14:paraId="22C08817" w14:textId="77777777" w:rsidR="001E2FB9" w:rsidRPr="00C1261D" w:rsidRDefault="001E2FB9" w:rsidP="008E11B5">
      <w:pPr>
        <w:spacing w:after="0" w:line="240" w:lineRule="auto"/>
        <w:jc w:val="both"/>
        <w:rPr>
          <w:rFonts w:ascii="Times New Roman" w:eastAsia="Times New Roman" w:hAnsi="Times New Roman" w:cs="Times New Roman"/>
          <w:lang w:val="ro-MD"/>
        </w:rPr>
      </w:pPr>
    </w:p>
    <w:p w14:paraId="2297D60E" w14:textId="77777777" w:rsidR="001E2FB9" w:rsidRDefault="001E2FB9" w:rsidP="008E11B5">
      <w:pPr>
        <w:spacing w:after="0" w:line="240" w:lineRule="auto"/>
        <w:jc w:val="both"/>
        <w:rPr>
          <w:rFonts w:ascii="Times New Roman" w:eastAsia="Times New Roman" w:hAnsi="Times New Roman" w:cs="Times New Roman"/>
          <w:lang w:val="ro-MD"/>
        </w:rPr>
      </w:pPr>
    </w:p>
    <w:p w14:paraId="35FB8B63" w14:textId="77777777" w:rsidR="001E2FB9" w:rsidRDefault="001E2FB9" w:rsidP="008E11B5">
      <w:pPr>
        <w:spacing w:after="0" w:line="240" w:lineRule="auto"/>
        <w:jc w:val="both"/>
        <w:rPr>
          <w:rFonts w:ascii="Times New Roman" w:eastAsia="Times New Roman" w:hAnsi="Times New Roman" w:cs="Times New Roman"/>
          <w:lang w:val="ro-MD"/>
        </w:rPr>
      </w:pPr>
    </w:p>
    <w:p w14:paraId="0E1F2691" w14:textId="77777777" w:rsidR="001E2FB9" w:rsidRDefault="001E2FB9" w:rsidP="008E11B5">
      <w:pPr>
        <w:spacing w:after="0" w:line="240" w:lineRule="auto"/>
        <w:jc w:val="both"/>
        <w:rPr>
          <w:rFonts w:ascii="Times New Roman" w:eastAsia="Times New Roman" w:hAnsi="Times New Roman" w:cs="Times New Roman"/>
          <w:lang w:val="ro-MD"/>
        </w:rPr>
      </w:pPr>
    </w:p>
    <w:p w14:paraId="014EE2A6" w14:textId="77777777" w:rsidR="001E2FB9" w:rsidRDefault="001E2FB9" w:rsidP="008E11B5">
      <w:pPr>
        <w:spacing w:after="0" w:line="240" w:lineRule="auto"/>
        <w:jc w:val="both"/>
        <w:rPr>
          <w:rFonts w:ascii="Times New Roman" w:eastAsia="Times New Roman" w:hAnsi="Times New Roman" w:cs="Times New Roman"/>
          <w:lang w:val="ro-MD"/>
        </w:rPr>
      </w:pPr>
    </w:p>
    <w:p w14:paraId="4A599F52" w14:textId="77777777" w:rsidR="001E2FB9" w:rsidRDefault="001E2FB9" w:rsidP="008E11B5">
      <w:pPr>
        <w:spacing w:after="0" w:line="240" w:lineRule="auto"/>
        <w:jc w:val="both"/>
        <w:rPr>
          <w:rFonts w:ascii="Times New Roman" w:eastAsia="Times New Roman" w:hAnsi="Times New Roman" w:cs="Times New Roman"/>
          <w:lang w:val="ro-MD"/>
        </w:rPr>
      </w:pPr>
    </w:p>
    <w:p w14:paraId="58ACDD78" w14:textId="77777777" w:rsidR="001E2FB9" w:rsidRDefault="001E2FB9" w:rsidP="008E11B5">
      <w:pPr>
        <w:spacing w:after="0" w:line="240" w:lineRule="auto"/>
        <w:jc w:val="both"/>
        <w:rPr>
          <w:rFonts w:ascii="Times New Roman" w:eastAsia="Times New Roman" w:hAnsi="Times New Roman" w:cs="Times New Roman"/>
          <w:lang w:val="ro-MD"/>
        </w:rPr>
      </w:pPr>
    </w:p>
    <w:p w14:paraId="7AB935A8" w14:textId="77777777" w:rsidR="001E2FB9" w:rsidRPr="00795661" w:rsidRDefault="001E2FB9" w:rsidP="008E11B5">
      <w:pPr>
        <w:spacing w:after="0" w:line="240" w:lineRule="auto"/>
        <w:jc w:val="both"/>
        <w:rPr>
          <w:rFonts w:ascii="Times New Roman" w:eastAsia="Times New Roman" w:hAnsi="Times New Roman" w:cs="Times New Roman"/>
          <w:lang w:val="ro-MD"/>
        </w:rPr>
      </w:pPr>
    </w:p>
    <w:sectPr w:rsidR="001E2FB9" w:rsidRPr="00795661" w:rsidSect="005B2D4C">
      <w:headerReference w:type="default" r:id="rId9"/>
      <w:pgSz w:w="11906" w:h="16838"/>
      <w:pgMar w:top="1702" w:right="851" w:bottom="851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5DAAC3" w14:textId="77777777" w:rsidR="0020756A" w:rsidRDefault="0020756A" w:rsidP="00A75602">
      <w:pPr>
        <w:spacing w:after="0" w:line="240" w:lineRule="auto"/>
      </w:pPr>
      <w:r>
        <w:separator/>
      </w:r>
    </w:p>
  </w:endnote>
  <w:endnote w:type="continuationSeparator" w:id="0">
    <w:p w14:paraId="6EFF53BF" w14:textId="77777777" w:rsidR="0020756A" w:rsidRDefault="0020756A" w:rsidP="00A75602">
      <w:pPr>
        <w:spacing w:after="0" w:line="240" w:lineRule="auto"/>
      </w:pPr>
      <w:r>
        <w:continuationSeparator/>
      </w:r>
    </w:p>
  </w:endnote>
  <w:endnote w:id="1">
    <w:p w14:paraId="1EE89D7C" w14:textId="29F36FB1" w:rsidR="00F53091" w:rsidRPr="008851E8" w:rsidRDefault="00F53091" w:rsidP="00C10D48">
      <w:pPr>
        <w:pStyle w:val="Header"/>
        <w:rPr>
          <w:rFonts w:ascii="PermianSerifTypeface" w:hAnsi="PermianSerifTypeface"/>
          <w:i/>
          <w:iCs/>
          <w:sz w:val="18"/>
          <w:szCs w:val="18"/>
        </w:rPr>
      </w:pPr>
      <w:r w:rsidRPr="008851E8">
        <w:rPr>
          <w:rStyle w:val="EndnoteReference"/>
          <w:rFonts w:ascii="PermianSerifTypeface" w:hAnsi="PermianSerifTypeface"/>
          <w:i/>
          <w:iCs/>
          <w:color w:val="FFFFFF" w:themeColor="background1"/>
          <w:sz w:val="18"/>
          <w:szCs w:val="18"/>
        </w:rPr>
        <w:endnoteRef/>
      </w:r>
      <w:r w:rsidRPr="008851E8">
        <w:rPr>
          <w:rFonts w:ascii="PermianSerifTypeface" w:hAnsi="PermianSerifTypeface"/>
          <w:i/>
          <w:iCs/>
          <w:color w:val="FFFFFF" w:themeColor="background1"/>
          <w:sz w:val="18"/>
          <w:szCs w:val="18"/>
        </w:rPr>
        <w:t xml:space="preserve"> </w:t>
      </w:r>
      <w:r w:rsidRPr="008851E8">
        <w:rPr>
          <w:rFonts w:ascii="PermianSerifTypeface" w:eastAsia="Times New Roman" w:hAnsi="PermianSerifTypeface" w:cs="Times New Roman"/>
          <w:i/>
          <w:iCs/>
          <w:sz w:val="18"/>
          <w:szCs w:val="18"/>
          <w:lang w:val="ro-RO"/>
        </w:rPr>
        <w:t>*În conformitate cu art. 20 din Legea cu privire la Banca Națională a Moldovei nr. 548/1995 profitul disponibil pentru distribuire</w:t>
      </w:r>
      <w:r>
        <w:rPr>
          <w:rFonts w:ascii="PermianSerifTypeface" w:eastAsia="Times New Roman" w:hAnsi="PermianSerifTypeface" w:cs="Times New Roman"/>
          <w:i/>
          <w:iCs/>
          <w:sz w:val="18"/>
          <w:szCs w:val="18"/>
          <w:lang w:val="ro-RO"/>
        </w:rPr>
        <w:t>/pierderea totală</w:t>
      </w:r>
      <w:r w:rsidRPr="008851E8">
        <w:rPr>
          <w:rFonts w:ascii="PermianSerifTypeface" w:eastAsia="Times New Roman" w:hAnsi="PermianSerifTypeface" w:cs="Times New Roman"/>
          <w:i/>
          <w:iCs/>
          <w:sz w:val="18"/>
          <w:szCs w:val="18"/>
          <w:lang w:val="ro-RO"/>
        </w:rPr>
        <w:t xml:space="preserve"> se determină și se înregistrează la sfârșitul exercițiului financiar, prin urmare</w:t>
      </w:r>
      <w:r w:rsidR="00080AC3">
        <w:rPr>
          <w:rFonts w:ascii="PermianSerifTypeface" w:eastAsia="Times New Roman" w:hAnsi="PermianSerifTypeface" w:cs="Times New Roman"/>
          <w:i/>
          <w:iCs/>
          <w:sz w:val="18"/>
          <w:szCs w:val="18"/>
          <w:lang w:val="ro-RO"/>
        </w:rPr>
        <w:t xml:space="preserve">, </w:t>
      </w:r>
      <w:r w:rsidRPr="008851E8">
        <w:rPr>
          <w:rFonts w:ascii="PermianSerifTypeface" w:eastAsia="Times New Roman" w:hAnsi="PermianSerifTypeface" w:cs="Times New Roman"/>
          <w:i/>
          <w:iCs/>
          <w:sz w:val="18"/>
          <w:szCs w:val="18"/>
          <w:lang w:val="ro-RO"/>
        </w:rPr>
        <w:t>profitul disponibil pentru distribuire</w:t>
      </w:r>
      <w:r>
        <w:rPr>
          <w:rFonts w:ascii="PermianSerifTypeface" w:eastAsia="Times New Roman" w:hAnsi="PermianSerifTypeface" w:cs="Times New Roman"/>
          <w:i/>
          <w:iCs/>
          <w:sz w:val="18"/>
          <w:szCs w:val="18"/>
          <w:lang w:val="ro-RO"/>
        </w:rPr>
        <w:t>/</w:t>
      </w:r>
      <w:r w:rsidRPr="00307BD9">
        <w:rPr>
          <w:rFonts w:ascii="PermianSerifTypeface" w:eastAsia="Times New Roman" w:hAnsi="PermianSerifTypeface" w:cs="Times New Roman"/>
          <w:i/>
          <w:iCs/>
          <w:sz w:val="18"/>
          <w:szCs w:val="18"/>
          <w:lang w:val="ro-RO"/>
        </w:rPr>
        <w:t xml:space="preserve"> </w:t>
      </w:r>
      <w:r>
        <w:rPr>
          <w:rFonts w:ascii="PermianSerifTypeface" w:eastAsia="Times New Roman" w:hAnsi="PermianSerifTypeface" w:cs="Times New Roman"/>
          <w:i/>
          <w:iCs/>
          <w:sz w:val="18"/>
          <w:szCs w:val="18"/>
          <w:lang w:val="ro-RO"/>
        </w:rPr>
        <w:t>pierderea totală</w:t>
      </w:r>
      <w:r w:rsidRPr="008851E8">
        <w:rPr>
          <w:rFonts w:ascii="PermianSerifTypeface" w:eastAsia="Times New Roman" w:hAnsi="PermianSerifTypeface" w:cs="Times New Roman"/>
          <w:i/>
          <w:iCs/>
          <w:sz w:val="18"/>
          <w:szCs w:val="18"/>
          <w:lang w:val="ro-RO"/>
        </w:rPr>
        <w:t xml:space="preserve"> în situațiile financiare interimare </w:t>
      </w:r>
      <w:r>
        <w:rPr>
          <w:rFonts w:ascii="PermianSerifTypeface" w:eastAsia="Times New Roman" w:hAnsi="PermianSerifTypeface" w:cs="Times New Roman"/>
          <w:i/>
          <w:iCs/>
          <w:sz w:val="18"/>
          <w:szCs w:val="18"/>
          <w:lang w:val="ro-RO"/>
        </w:rPr>
        <w:t xml:space="preserve">sunt </w:t>
      </w:r>
      <w:r w:rsidRPr="008851E8">
        <w:rPr>
          <w:rFonts w:ascii="PermianSerifTypeface" w:eastAsia="Times New Roman" w:hAnsi="PermianSerifTypeface" w:cs="Times New Roman"/>
          <w:i/>
          <w:iCs/>
          <w:sz w:val="18"/>
          <w:szCs w:val="18"/>
          <w:lang w:val="ro-RO"/>
        </w:rPr>
        <w:t>furnizat</w:t>
      </w:r>
      <w:r>
        <w:rPr>
          <w:rFonts w:ascii="PermianSerifTypeface" w:eastAsia="Times New Roman" w:hAnsi="PermianSerifTypeface" w:cs="Times New Roman"/>
          <w:i/>
          <w:iCs/>
          <w:sz w:val="18"/>
          <w:szCs w:val="18"/>
          <w:lang w:val="ro-RO"/>
        </w:rPr>
        <w:t xml:space="preserve">e </w:t>
      </w:r>
      <w:r w:rsidRPr="008851E8">
        <w:rPr>
          <w:rFonts w:ascii="PermianSerifTypeface" w:eastAsia="Times New Roman" w:hAnsi="PermianSerifTypeface" w:cs="Times New Roman"/>
          <w:i/>
          <w:iCs/>
          <w:sz w:val="18"/>
          <w:szCs w:val="18"/>
          <w:lang w:val="ro-RO"/>
        </w:rPr>
        <w:t>doar în scop informativ.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ermianSerifTypeface">
    <w:panose1 w:val="02000000000000000000"/>
    <w:charset w:val="00"/>
    <w:family w:val="modern"/>
    <w:notTrueType/>
    <w:pitch w:val="variable"/>
    <w:sig w:usb0="A000022F" w:usb1="4000A46A" w:usb2="00000000" w:usb3="00000000" w:csb0="0000000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4C71E8" w14:textId="77777777" w:rsidR="0020756A" w:rsidRDefault="0020756A" w:rsidP="00A75602">
      <w:pPr>
        <w:spacing w:after="0" w:line="240" w:lineRule="auto"/>
      </w:pPr>
      <w:r>
        <w:separator/>
      </w:r>
    </w:p>
  </w:footnote>
  <w:footnote w:type="continuationSeparator" w:id="0">
    <w:p w14:paraId="2377AAA1" w14:textId="77777777" w:rsidR="0020756A" w:rsidRDefault="0020756A" w:rsidP="00A756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091E4B" w14:textId="7FCE27CF" w:rsidR="00523554" w:rsidRDefault="00080AC3" w:rsidP="00523554">
    <w:pPr>
      <w:pStyle w:val="Header"/>
      <w:ind w:left="709"/>
    </w:pPr>
    <w:r>
      <w:rPr>
        <w:noProof/>
        <w:lang w:val="en-US"/>
      </w:rPr>
      <w:drawing>
        <wp:inline distT="0" distB="0" distL="0" distR="0" wp14:anchorId="22DA2923" wp14:editId="2668DDC9">
          <wp:extent cx="1469527" cy="431596"/>
          <wp:effectExtent l="0" t="0" r="0" b="6985"/>
          <wp:docPr id="1" name="Picture 1" descr="A black and white logo  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ack and white logo  Description automatically generated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7185"/>
                  <a:stretch/>
                </pic:blipFill>
                <pic:spPr bwMode="auto">
                  <a:xfrm>
                    <a:off x="0" y="0"/>
                    <a:ext cx="1473684" cy="43281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C3B60EA"/>
    <w:multiLevelType w:val="multilevel"/>
    <w:tmpl w:val="70F2877E"/>
    <w:lvl w:ilvl="0">
      <w:start w:val="1"/>
      <w:numFmt w:val="decimal"/>
      <w:pStyle w:val="Heading1"/>
      <w:lvlText w:val="%1"/>
      <w:lvlJc w:val="left"/>
      <w:pPr>
        <w:tabs>
          <w:tab w:val="num" w:pos="964"/>
        </w:tabs>
        <w:ind w:hanging="964"/>
      </w:pPr>
      <w:rPr>
        <w:rFonts w:cs="Times New Roman"/>
        <w:b/>
        <w:sz w:val="22"/>
        <w:szCs w:val="22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64"/>
        </w:tabs>
        <w:ind w:left="964" w:hanging="964"/>
      </w:pPr>
      <w:rPr>
        <w:rFonts w:cs="Times New Roman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054"/>
        </w:tabs>
        <w:ind w:left="1054" w:hanging="964"/>
      </w:pPr>
      <w:rPr>
        <w:rFonts w:cs="Times New Roman"/>
        <w:b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984"/>
        </w:tabs>
        <w:ind w:left="964" w:hanging="964"/>
      </w:pPr>
      <w:rPr>
        <w:rFonts w:cs="Times New Roman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 w16cid:durableId="917041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evenAndOddHeaders/>
  <w:characterSpacingControl w:val="doNotCompress"/>
  <w:hdrShapeDefaults>
    <o:shapedefaults v:ext="edit" spidmax="1024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5602"/>
    <w:rsid w:val="000047FC"/>
    <w:rsid w:val="00007216"/>
    <w:rsid w:val="00035A70"/>
    <w:rsid w:val="00044A74"/>
    <w:rsid w:val="00076A70"/>
    <w:rsid w:val="00080AC3"/>
    <w:rsid w:val="000C5C8C"/>
    <w:rsid w:val="000D2E3D"/>
    <w:rsid w:val="00110B13"/>
    <w:rsid w:val="001226A2"/>
    <w:rsid w:val="001608C6"/>
    <w:rsid w:val="00162756"/>
    <w:rsid w:val="0016754A"/>
    <w:rsid w:val="00186F7A"/>
    <w:rsid w:val="001A0647"/>
    <w:rsid w:val="001C5F99"/>
    <w:rsid w:val="001E2FB9"/>
    <w:rsid w:val="001F0F8E"/>
    <w:rsid w:val="00204E50"/>
    <w:rsid w:val="0020756A"/>
    <w:rsid w:val="0020757F"/>
    <w:rsid w:val="0022150A"/>
    <w:rsid w:val="00237D20"/>
    <w:rsid w:val="0024004F"/>
    <w:rsid w:val="00242823"/>
    <w:rsid w:val="00242AF2"/>
    <w:rsid w:val="00262D70"/>
    <w:rsid w:val="00282733"/>
    <w:rsid w:val="002A761D"/>
    <w:rsid w:val="002D656F"/>
    <w:rsid w:val="002F7AF4"/>
    <w:rsid w:val="00307BD9"/>
    <w:rsid w:val="003354BC"/>
    <w:rsid w:val="00344677"/>
    <w:rsid w:val="00356CB3"/>
    <w:rsid w:val="00363F6D"/>
    <w:rsid w:val="00372921"/>
    <w:rsid w:val="00387D1C"/>
    <w:rsid w:val="0039208C"/>
    <w:rsid w:val="0039547E"/>
    <w:rsid w:val="003C3F85"/>
    <w:rsid w:val="003C588B"/>
    <w:rsid w:val="003F3E6A"/>
    <w:rsid w:val="004032F6"/>
    <w:rsid w:val="00407039"/>
    <w:rsid w:val="00423658"/>
    <w:rsid w:val="00436262"/>
    <w:rsid w:val="00445D7A"/>
    <w:rsid w:val="0046214E"/>
    <w:rsid w:val="00482C44"/>
    <w:rsid w:val="0048691E"/>
    <w:rsid w:val="004A3640"/>
    <w:rsid w:val="004A4B2E"/>
    <w:rsid w:val="004B5663"/>
    <w:rsid w:val="004D015F"/>
    <w:rsid w:val="004D26B6"/>
    <w:rsid w:val="004E32E7"/>
    <w:rsid w:val="004F0B46"/>
    <w:rsid w:val="004F7220"/>
    <w:rsid w:val="00523554"/>
    <w:rsid w:val="00533C3E"/>
    <w:rsid w:val="00556D46"/>
    <w:rsid w:val="005714CB"/>
    <w:rsid w:val="00580BA8"/>
    <w:rsid w:val="005B2D4C"/>
    <w:rsid w:val="005F4718"/>
    <w:rsid w:val="005F5A81"/>
    <w:rsid w:val="006402E5"/>
    <w:rsid w:val="006510BD"/>
    <w:rsid w:val="00673758"/>
    <w:rsid w:val="00681CD2"/>
    <w:rsid w:val="006A0F56"/>
    <w:rsid w:val="006B30D5"/>
    <w:rsid w:val="006B392D"/>
    <w:rsid w:val="00705D2E"/>
    <w:rsid w:val="00710C4E"/>
    <w:rsid w:val="007332C7"/>
    <w:rsid w:val="00745881"/>
    <w:rsid w:val="0075435B"/>
    <w:rsid w:val="00786B52"/>
    <w:rsid w:val="00795661"/>
    <w:rsid w:val="007A120E"/>
    <w:rsid w:val="007A56F6"/>
    <w:rsid w:val="007A758F"/>
    <w:rsid w:val="007B1108"/>
    <w:rsid w:val="007B3650"/>
    <w:rsid w:val="007F0A91"/>
    <w:rsid w:val="0082438F"/>
    <w:rsid w:val="0087625D"/>
    <w:rsid w:val="008851D7"/>
    <w:rsid w:val="008D5260"/>
    <w:rsid w:val="008D6253"/>
    <w:rsid w:val="008E11B5"/>
    <w:rsid w:val="008F0F5F"/>
    <w:rsid w:val="00947684"/>
    <w:rsid w:val="009A296D"/>
    <w:rsid w:val="009C3A21"/>
    <w:rsid w:val="009F1232"/>
    <w:rsid w:val="009F70CA"/>
    <w:rsid w:val="00A07A6F"/>
    <w:rsid w:val="00A44A40"/>
    <w:rsid w:val="00A75602"/>
    <w:rsid w:val="00AB3FBB"/>
    <w:rsid w:val="00AC709C"/>
    <w:rsid w:val="00AE44CE"/>
    <w:rsid w:val="00AF4D97"/>
    <w:rsid w:val="00B5247B"/>
    <w:rsid w:val="00B612CE"/>
    <w:rsid w:val="00B74D0D"/>
    <w:rsid w:val="00BA582E"/>
    <w:rsid w:val="00BA5BB4"/>
    <w:rsid w:val="00BD417C"/>
    <w:rsid w:val="00BD5AE8"/>
    <w:rsid w:val="00BF07F5"/>
    <w:rsid w:val="00BF38D8"/>
    <w:rsid w:val="00C06FA5"/>
    <w:rsid w:val="00C107EE"/>
    <w:rsid w:val="00C10D48"/>
    <w:rsid w:val="00C1261D"/>
    <w:rsid w:val="00C729BC"/>
    <w:rsid w:val="00C775B6"/>
    <w:rsid w:val="00CA3AE8"/>
    <w:rsid w:val="00CC0FE7"/>
    <w:rsid w:val="00CC36A5"/>
    <w:rsid w:val="00CC3788"/>
    <w:rsid w:val="00CE2313"/>
    <w:rsid w:val="00D3059E"/>
    <w:rsid w:val="00D409DD"/>
    <w:rsid w:val="00D7414C"/>
    <w:rsid w:val="00D74695"/>
    <w:rsid w:val="00D76117"/>
    <w:rsid w:val="00D80382"/>
    <w:rsid w:val="00D81D14"/>
    <w:rsid w:val="00D83706"/>
    <w:rsid w:val="00DA170C"/>
    <w:rsid w:val="00DA4BF4"/>
    <w:rsid w:val="00DB1DF2"/>
    <w:rsid w:val="00DB3A22"/>
    <w:rsid w:val="00DC21D0"/>
    <w:rsid w:val="00DE0DD2"/>
    <w:rsid w:val="00DE7C44"/>
    <w:rsid w:val="00DF2AC2"/>
    <w:rsid w:val="00E270C0"/>
    <w:rsid w:val="00E377EC"/>
    <w:rsid w:val="00E57A80"/>
    <w:rsid w:val="00E67A96"/>
    <w:rsid w:val="00E73BD7"/>
    <w:rsid w:val="00E82AB8"/>
    <w:rsid w:val="00E95C86"/>
    <w:rsid w:val="00EB0E0F"/>
    <w:rsid w:val="00EB48FA"/>
    <w:rsid w:val="00EC3857"/>
    <w:rsid w:val="00EC666F"/>
    <w:rsid w:val="00ED6847"/>
    <w:rsid w:val="00EF35A0"/>
    <w:rsid w:val="00F2474C"/>
    <w:rsid w:val="00F33CF6"/>
    <w:rsid w:val="00F512C5"/>
    <w:rsid w:val="00F53091"/>
    <w:rsid w:val="00F80899"/>
    <w:rsid w:val="00FB0F48"/>
    <w:rsid w:val="00FB21AC"/>
    <w:rsid w:val="00FC7D1D"/>
    <w:rsid w:val="00FE2EC2"/>
    <w:rsid w:val="00FE5C0B"/>
    <w:rsid w:val="00FF7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1"/>
    <o:shapelayout v:ext="edit">
      <o:idmap v:ext="edit" data="1"/>
    </o:shapelayout>
  </w:shapeDefaults>
  <w:decimalSymbol w:val="."/>
  <w:listSeparator w:val=";"/>
  <w14:docId w14:val="1B8DD723"/>
  <w15:docId w15:val="{D38EB0D7-3B0E-4061-B5D3-06306F961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ZW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Heading2"/>
    <w:next w:val="BodyText"/>
    <w:link w:val="Heading1Char1"/>
    <w:uiPriority w:val="99"/>
    <w:qFormat/>
    <w:rsid w:val="00BD5AE8"/>
    <w:pPr>
      <w:pageBreakBefore/>
      <w:numPr>
        <w:ilvl w:val="0"/>
      </w:numPr>
      <w:spacing w:before="0" w:line="360" w:lineRule="exact"/>
      <w:outlineLvl w:val="0"/>
    </w:pPr>
    <w:rPr>
      <w:sz w:val="32"/>
    </w:rPr>
  </w:style>
  <w:style w:type="paragraph" w:styleId="Heading2">
    <w:name w:val="heading 2"/>
    <w:aliases w:val="e2,t2,h2"/>
    <w:basedOn w:val="BodyText"/>
    <w:next w:val="BodyText"/>
    <w:link w:val="Heading2Char"/>
    <w:uiPriority w:val="99"/>
    <w:qFormat/>
    <w:rsid w:val="00BD5AE8"/>
    <w:pPr>
      <w:keepNext/>
      <w:numPr>
        <w:ilvl w:val="1"/>
        <w:numId w:val="1"/>
      </w:numPr>
      <w:spacing w:before="400" w:after="0" w:line="320" w:lineRule="exact"/>
      <w:outlineLvl w:val="1"/>
    </w:pPr>
    <w:rPr>
      <w:b/>
      <w:sz w:val="28"/>
      <w:szCs w:val="20"/>
    </w:rPr>
  </w:style>
  <w:style w:type="paragraph" w:styleId="Heading3">
    <w:name w:val="heading 3"/>
    <w:aliases w:val="e3,h3,Heading,3,1"/>
    <w:basedOn w:val="Heading4"/>
    <w:next w:val="BodyText"/>
    <w:link w:val="Heading3Char"/>
    <w:uiPriority w:val="99"/>
    <w:qFormat/>
    <w:rsid w:val="00BD5AE8"/>
    <w:pPr>
      <w:keepNext w:val="0"/>
      <w:numPr>
        <w:ilvl w:val="2"/>
      </w:numPr>
      <w:tabs>
        <w:tab w:val="clear" w:pos="0"/>
      </w:tabs>
      <w:jc w:val="both"/>
      <w:outlineLvl w:val="2"/>
    </w:pPr>
    <w:rPr>
      <w:i w:val="0"/>
    </w:rPr>
  </w:style>
  <w:style w:type="paragraph" w:styleId="Heading4">
    <w:name w:val="heading 4"/>
    <w:aliases w:val="h4"/>
    <w:basedOn w:val="Normal"/>
    <w:next w:val="Normal"/>
    <w:link w:val="Heading4Char"/>
    <w:uiPriority w:val="99"/>
    <w:qFormat/>
    <w:rsid w:val="00BD5AE8"/>
    <w:pPr>
      <w:keepNext/>
      <w:numPr>
        <w:ilvl w:val="3"/>
        <w:numId w:val="1"/>
      </w:numPr>
      <w:tabs>
        <w:tab w:val="left" w:pos="0"/>
      </w:tabs>
      <w:spacing w:before="400" w:after="0" w:line="280" w:lineRule="exact"/>
      <w:outlineLvl w:val="3"/>
    </w:pPr>
    <w:rPr>
      <w:rFonts w:ascii="Times New Roman" w:eastAsia="Times New Roman" w:hAnsi="Times New Roman" w:cs="Times New Roman"/>
      <w:b/>
      <w:i/>
      <w:sz w:val="24"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756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5602"/>
  </w:style>
  <w:style w:type="paragraph" w:styleId="Footer">
    <w:name w:val="footer"/>
    <w:basedOn w:val="Normal"/>
    <w:link w:val="FooterChar"/>
    <w:uiPriority w:val="99"/>
    <w:unhideWhenUsed/>
    <w:rsid w:val="00A756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5602"/>
  </w:style>
  <w:style w:type="paragraph" w:styleId="BalloonText">
    <w:name w:val="Balloon Text"/>
    <w:basedOn w:val="Normal"/>
    <w:link w:val="BalloonTextChar"/>
    <w:uiPriority w:val="99"/>
    <w:semiHidden/>
    <w:unhideWhenUsed/>
    <w:rsid w:val="005235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3554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C06FA5"/>
  </w:style>
  <w:style w:type="character" w:styleId="Hyperlink">
    <w:name w:val="Hyperlink"/>
    <w:basedOn w:val="DefaultParagraphFont"/>
    <w:uiPriority w:val="99"/>
    <w:unhideWhenUsed/>
    <w:rsid w:val="00F512C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D5AE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leGridLight">
    <w:name w:val="Grid Table Light"/>
    <w:basedOn w:val="TableNormal"/>
    <w:uiPriority w:val="40"/>
    <w:rsid w:val="00BD5A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 w:eastAsia="ro-RO"/>
    </w:rPr>
    <w:tblPr/>
  </w:style>
  <w:style w:type="character" w:customStyle="1" w:styleId="Heading1Char">
    <w:name w:val="Heading 1 Char"/>
    <w:basedOn w:val="DefaultParagraphFont"/>
    <w:uiPriority w:val="9"/>
    <w:rsid w:val="00BD5AE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aliases w:val="e2 Char,t2 Char,h2 Char"/>
    <w:basedOn w:val="DefaultParagraphFont"/>
    <w:link w:val="Heading2"/>
    <w:uiPriority w:val="99"/>
    <w:rsid w:val="00BD5AE8"/>
    <w:rPr>
      <w:rFonts w:ascii="Times New Roman" w:eastAsia="Times New Roman" w:hAnsi="Times New Roman" w:cs="Times New Roman"/>
      <w:b/>
      <w:sz w:val="28"/>
      <w:szCs w:val="20"/>
      <w:lang w:val="ro-RO"/>
    </w:rPr>
  </w:style>
  <w:style w:type="character" w:customStyle="1" w:styleId="Heading3Char">
    <w:name w:val="Heading 3 Char"/>
    <w:aliases w:val="e3 Char,h3 Char,Heading Char,3 Char,1 Char"/>
    <w:basedOn w:val="DefaultParagraphFont"/>
    <w:link w:val="Heading3"/>
    <w:uiPriority w:val="99"/>
    <w:rsid w:val="00BD5AE8"/>
    <w:rPr>
      <w:rFonts w:ascii="Times New Roman" w:eastAsia="Times New Roman" w:hAnsi="Times New Roman" w:cs="Times New Roman"/>
      <w:b/>
      <w:sz w:val="24"/>
      <w:szCs w:val="20"/>
      <w:lang w:val="ro-RO"/>
    </w:rPr>
  </w:style>
  <w:style w:type="character" w:customStyle="1" w:styleId="Heading4Char">
    <w:name w:val="Heading 4 Char"/>
    <w:aliases w:val="h4 Char"/>
    <w:basedOn w:val="DefaultParagraphFont"/>
    <w:link w:val="Heading4"/>
    <w:uiPriority w:val="99"/>
    <w:rsid w:val="00BD5AE8"/>
    <w:rPr>
      <w:rFonts w:ascii="Times New Roman" w:eastAsia="Times New Roman" w:hAnsi="Times New Roman" w:cs="Times New Roman"/>
      <w:b/>
      <w:i/>
      <w:sz w:val="24"/>
      <w:szCs w:val="20"/>
      <w:lang w:val="ro-RO"/>
    </w:rPr>
  </w:style>
  <w:style w:type="paragraph" w:styleId="BodyText">
    <w:name w:val="Body Text"/>
    <w:basedOn w:val="Normal"/>
    <w:link w:val="BodyTextChar"/>
    <w:uiPriority w:val="99"/>
    <w:rsid w:val="00BD5AE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character" w:customStyle="1" w:styleId="BodyTextChar">
    <w:name w:val="Body Text Char"/>
    <w:basedOn w:val="DefaultParagraphFont"/>
    <w:link w:val="BodyText"/>
    <w:uiPriority w:val="99"/>
    <w:rsid w:val="00BD5AE8"/>
    <w:rPr>
      <w:rFonts w:ascii="Times New Roman" w:eastAsia="Times New Roman" w:hAnsi="Times New Roman" w:cs="Times New Roman"/>
      <w:sz w:val="24"/>
      <w:szCs w:val="24"/>
      <w:lang w:val="ro-RO"/>
    </w:rPr>
  </w:style>
  <w:style w:type="character" w:customStyle="1" w:styleId="Heading1Char1">
    <w:name w:val="Heading 1 Char1"/>
    <w:link w:val="Heading1"/>
    <w:uiPriority w:val="99"/>
    <w:locked/>
    <w:rsid w:val="00BD5AE8"/>
    <w:rPr>
      <w:rFonts w:ascii="Times New Roman" w:eastAsia="Times New Roman" w:hAnsi="Times New Roman" w:cs="Times New Roman"/>
      <w:b/>
      <w:sz w:val="32"/>
      <w:szCs w:val="20"/>
      <w:lang w:val="ro-RO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E2FB9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E2FB9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1E2FB9"/>
    <w:rPr>
      <w:vertAlign w:val="superscript"/>
    </w:rPr>
  </w:style>
  <w:style w:type="paragraph" w:styleId="Revision">
    <w:name w:val="Revision"/>
    <w:hidden/>
    <w:uiPriority w:val="99"/>
    <w:semiHidden/>
    <w:rsid w:val="00445D7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0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numbering.xml" Type="http://schemas.openxmlformats.org/officeDocument/2006/relationships/numbering"/><Relationship Id="rId4" Target="styles.xml" Type="http://schemas.openxmlformats.org/officeDocument/2006/relationships/styles"/><Relationship Id="rId5" Target="settings.xml" Type="http://schemas.openxmlformats.org/officeDocument/2006/relationships/settings"/><Relationship Id="rId6" Target="webSettings.xml" Type="http://schemas.openxmlformats.org/officeDocument/2006/relationships/webSettings"/><Relationship Id="rId7" Target="footnotes.xml" Type="http://schemas.openxmlformats.org/officeDocument/2006/relationships/footnotes"/><Relationship Id="rId8" Target="endnotes.xml" Type="http://schemas.openxmlformats.org/officeDocument/2006/relationships/endnotes"/><Relationship Id="rId9" Target="header1.xml" Type="http://schemas.openxmlformats.org/officeDocument/2006/relationships/header"/></Relationships>
</file>

<file path=word/_rels/header1.xml.rels><?xml version="1.0" encoding="UTF-8" standalone="no"?><Relationships xmlns="http://schemas.openxmlformats.org/package/2006/relationships"><Relationship Id="rId1" Target="media/image1.png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no"?><Relationships xmlns="http://schemas.openxmlformats.org/package/2006/relationships"><Relationship Id="rId1" Target="itemProps2.xml" Type="http://schemas.openxmlformats.org/officeDocument/2006/relationships/customXmlProps"/></Relationships>
</file>

<file path=customXml/item1.xml><?xml version="1.0" encoding="utf-8"?>
<titus xmlns="http://schemas.titus.com/TitusProperties/">
  <TitusGUID xmlns="">cdc4f6aa-afc6-44fc-b696-8a353f72ccad</TitusGUID>
  <TitusMetadata xmlns="">eyJucyI6IioiLCJwcm9wcyI6W3sibiI6IkNsYXNpZmljYXJlIiwidmFscyI6W3sidmFsdWUiOiJOT05FIn1dfV19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897ECE-7CC5-4001-A928-B89494186D50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F9B39AFC-4358-466B-B676-8064D44B9D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474</TotalTime>
  <Pages>2</Pages>
  <Words>448</Words>
  <Characters>2604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2023-06-23T08:43:00Z</dcterms:created>
  <cp:lastPrinted>2024-12-05T14:47:00Z</cp:lastPrinted>
  <dcterms:modified xsi:type="dcterms:W3CDTF">2024-12-06T12:15:00Z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7f3518ff-d44e-4860-ae9c-491c128ddc91</vt:lpwstr>
  </property>
  <property fmtid="{D5CDD505-2E9C-101B-9397-08002B2CF9AE}" pid="3" name="Clasificare">
    <vt:lpwstr>NONE</vt:lpwstr>
  </property>
  <property fmtid="{D5CDD505-2E9C-101B-9397-08002B2CF9AE}" pid="4" name="MSIP_Label_38962dcf-d39f-4edc-a396-338a56ba9170_Enabled">
    <vt:lpwstr>true</vt:lpwstr>
  </property>
  <property fmtid="{D5CDD505-2E9C-101B-9397-08002B2CF9AE}" pid="5" name="MSIP_Label_38962dcf-d39f-4edc-a396-338a56ba9170_SetDate">
    <vt:lpwstr>2024-12-05T13:51:36Z</vt:lpwstr>
  </property>
  <property fmtid="{D5CDD505-2E9C-101B-9397-08002B2CF9AE}" pid="6" name="MSIP_Label_38962dcf-d39f-4edc-a396-338a56ba9170_Method">
    <vt:lpwstr>Privileged</vt:lpwstr>
  </property>
  <property fmtid="{D5CDD505-2E9C-101B-9397-08002B2CF9AE}" pid="7" name="MSIP_Label_38962dcf-d39f-4edc-a396-338a56ba9170_Name">
    <vt:lpwstr>NONE</vt:lpwstr>
  </property>
  <property fmtid="{D5CDD505-2E9C-101B-9397-08002B2CF9AE}" pid="8" name="MSIP_Label_38962dcf-d39f-4edc-a396-338a56ba9170_SiteId">
    <vt:lpwstr>5887d430-0034-4561-b771-12c77faf2fa0</vt:lpwstr>
  </property>
  <property fmtid="{D5CDD505-2E9C-101B-9397-08002B2CF9AE}" pid="9" name="MSIP_Label_38962dcf-d39f-4edc-a396-338a56ba9170_ActionId">
    <vt:lpwstr>eb3b1a27-5888-48de-8e68-8e820634368b</vt:lpwstr>
  </property>
  <property fmtid="{D5CDD505-2E9C-101B-9397-08002B2CF9AE}" pid="10" name="MSIP_Label_38962dcf-d39f-4edc-a396-338a56ba9170_ContentBits">
    <vt:lpwstr>0</vt:lpwstr>
  </property>
</Properties>
</file>